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35AB5594" w:rsidR="005E377C" w:rsidRPr="0054004C" w:rsidRDefault="00A92785" w:rsidP="00D075FB">
      <w:pPr>
        <w:jc w:val="center"/>
        <w:rPr>
          <w:rFonts w:ascii="Arial" w:hAnsi="Arial" w:cs="Arial"/>
          <w:sz w:val="36"/>
          <w:szCs w:val="36"/>
        </w:rPr>
      </w:pPr>
      <w:r>
        <w:rPr>
          <w:rFonts w:ascii="Arial" w:hAnsi="Arial" w:cs="Arial"/>
          <w:b/>
          <w:bCs/>
          <w:sz w:val="36"/>
          <w:szCs w:val="36"/>
        </w:rPr>
        <w:t xml:space="preserve">DESIGN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0FD71B4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w:t>
      </w:r>
      <w:r w:rsidR="00A92785">
        <w:rPr>
          <w:rFonts w:ascii="Arial" w:hAnsi="Arial" w:cs="Arial"/>
          <w:sz w:val="22"/>
          <w:szCs w:val="22"/>
        </w:rPr>
        <w:t>ant</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692826AE"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EF362D">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01FF" w14:textId="77777777" w:rsidR="002C3C7C" w:rsidRDefault="002C3C7C">
      <w:r>
        <w:separator/>
      </w:r>
    </w:p>
  </w:endnote>
  <w:endnote w:type="continuationSeparator" w:id="0">
    <w:p w14:paraId="74E04D6E" w14:textId="77777777" w:rsidR="002C3C7C" w:rsidRDefault="002C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95EF" w14:textId="77777777" w:rsidR="002C3C7C" w:rsidRDefault="002C3C7C">
      <w:r>
        <w:rPr>
          <w:color w:val="000000"/>
        </w:rPr>
        <w:separator/>
      </w:r>
    </w:p>
  </w:footnote>
  <w:footnote w:type="continuationSeparator" w:id="0">
    <w:p w14:paraId="6EFF773B" w14:textId="77777777" w:rsidR="002C3C7C" w:rsidRDefault="002C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C3C7C"/>
    <w:rsid w:val="002D1240"/>
    <w:rsid w:val="002F6A9B"/>
    <w:rsid w:val="002F7C30"/>
    <w:rsid w:val="00310E60"/>
    <w:rsid w:val="00311B03"/>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2647"/>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785"/>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62D"/>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Design Consultant Agreement Template</vt:lpstr>
    </vt:vector>
  </TitlesOfParts>
  <Manager/>
  <Company/>
  <LinksUpToDate>false</LinksUpToDate>
  <CharactersWithSpaces>15963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Consultant Agreement Template</dc:title>
  <dc:subject/>
  <dc:creator>eSign</dc:creator>
  <cp:keywords/>
  <dc:description/>
  <cp:lastModifiedBy>Richard Bastarache</cp:lastModifiedBy>
  <cp:revision>4</cp:revision>
  <dcterms:created xsi:type="dcterms:W3CDTF">2022-12-22T17:16:00Z</dcterms:created>
  <dcterms:modified xsi:type="dcterms:W3CDTF">2023-02-15T01:53:00Z</dcterms:modified>
  <cp:category/>
</cp:coreProperties>
</file>