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34793" w14:textId="77777777" w:rsidR="00956DB5" w:rsidRPr="004A37DD" w:rsidRDefault="00956DB5" w:rsidP="002F3C05">
      <w:pPr>
        <w:pStyle w:val="BodyText"/>
        <w:spacing w:before="9"/>
        <w:ind w:left="0"/>
        <w:jc w:val="center"/>
        <w:rPr>
          <w:rFonts w:ascii="Arial" w:hAnsi="Arial" w:cs="Arial"/>
          <w:sz w:val="36"/>
          <w:szCs w:val="36"/>
        </w:rPr>
      </w:pPr>
      <w:r w:rsidRPr="004A37DD">
        <w:rPr>
          <w:rFonts w:ascii="Arial" w:hAnsi="Arial" w:cs="Arial"/>
          <w:sz w:val="36"/>
          <w:szCs w:val="36"/>
        </w:rPr>
        <w:fldChar w:fldCharType="begin">
          <w:ffData>
            <w:name w:val=""/>
            <w:enabled/>
            <w:calcOnExit w:val="0"/>
            <w:textInput>
              <w:default w:val="[EMPLOYER NAME]"/>
            </w:textInput>
          </w:ffData>
        </w:fldChar>
      </w:r>
      <w:r w:rsidRPr="004A37DD">
        <w:rPr>
          <w:rFonts w:ascii="Arial" w:hAnsi="Arial" w:cs="Arial"/>
          <w:sz w:val="36"/>
          <w:szCs w:val="36"/>
        </w:rPr>
        <w:instrText xml:space="preserve"> FORMTEXT </w:instrText>
      </w:r>
      <w:r w:rsidRPr="004A37DD">
        <w:rPr>
          <w:rFonts w:ascii="Arial" w:hAnsi="Arial" w:cs="Arial"/>
          <w:sz w:val="36"/>
          <w:szCs w:val="36"/>
        </w:rPr>
      </w:r>
      <w:r w:rsidRPr="004A37DD">
        <w:rPr>
          <w:rFonts w:ascii="Arial" w:hAnsi="Arial" w:cs="Arial"/>
          <w:sz w:val="36"/>
          <w:szCs w:val="36"/>
        </w:rPr>
        <w:fldChar w:fldCharType="separate"/>
      </w:r>
      <w:r w:rsidRPr="004A37DD">
        <w:rPr>
          <w:rFonts w:ascii="Arial" w:hAnsi="Arial" w:cs="Arial"/>
          <w:noProof/>
          <w:sz w:val="36"/>
          <w:szCs w:val="36"/>
        </w:rPr>
        <w:t>[EMPLOYER NAME]</w:t>
      </w:r>
      <w:r w:rsidRPr="004A37DD">
        <w:rPr>
          <w:rFonts w:ascii="Arial" w:hAnsi="Arial" w:cs="Arial"/>
          <w:sz w:val="36"/>
          <w:szCs w:val="36"/>
        </w:rPr>
        <w:fldChar w:fldCharType="end"/>
      </w:r>
    </w:p>
    <w:p w14:paraId="10D76DE4" w14:textId="4F16B6D9" w:rsidR="00284244" w:rsidRPr="004A37DD" w:rsidRDefault="00956DB5" w:rsidP="002F3C05">
      <w:pPr>
        <w:jc w:val="center"/>
        <w:rPr>
          <w:rFonts w:ascii="Arial" w:hAnsi="Arial" w:cs="Arial"/>
          <w:b/>
          <w:sz w:val="36"/>
          <w:szCs w:val="36"/>
        </w:rPr>
      </w:pPr>
      <w:r w:rsidRPr="004A37DD">
        <w:rPr>
          <w:rFonts w:ascii="Arial" w:hAnsi="Arial" w:cs="Arial"/>
          <w:b/>
          <w:bCs/>
          <w:sz w:val="36"/>
          <w:szCs w:val="36"/>
        </w:rPr>
        <w:t>P</w:t>
      </w:r>
      <w:r w:rsidR="004A37DD">
        <w:rPr>
          <w:rFonts w:ascii="Arial" w:hAnsi="Arial" w:cs="Arial"/>
          <w:b/>
          <w:bCs/>
          <w:sz w:val="36"/>
          <w:szCs w:val="36"/>
        </w:rPr>
        <w:t xml:space="preserve">AID TIME OFF </w:t>
      </w:r>
      <w:r w:rsidRPr="004A37DD">
        <w:rPr>
          <w:rFonts w:ascii="Arial" w:hAnsi="Arial" w:cs="Arial"/>
          <w:b/>
          <w:bCs/>
          <w:sz w:val="36"/>
          <w:szCs w:val="36"/>
        </w:rPr>
        <w:t>POLICY</w:t>
      </w:r>
    </w:p>
    <w:p w14:paraId="339F82D8" w14:textId="77777777" w:rsidR="00284244" w:rsidRPr="004A37DD" w:rsidRDefault="00284244" w:rsidP="00C86ECA">
      <w:pPr>
        <w:spacing w:line="276" w:lineRule="auto"/>
        <w:rPr>
          <w:rFonts w:ascii="Arial" w:hAnsi="Arial" w:cs="Arial"/>
        </w:rPr>
      </w:pPr>
    </w:p>
    <w:p w14:paraId="4C06A65A" w14:textId="132F919C" w:rsidR="006906C2" w:rsidRPr="004A37DD" w:rsidRDefault="00956DB5" w:rsidP="00C86ECA">
      <w:pPr>
        <w:pStyle w:val="ListParagraph"/>
        <w:numPr>
          <w:ilvl w:val="0"/>
          <w:numId w:val="4"/>
        </w:numPr>
        <w:spacing w:line="276" w:lineRule="auto"/>
        <w:ind w:left="360"/>
        <w:rPr>
          <w:rFonts w:ascii="Arial" w:hAnsi="Arial" w:cs="Arial"/>
        </w:rPr>
      </w:pPr>
      <w:r w:rsidRPr="004A37DD">
        <w:rPr>
          <w:rFonts w:ascii="Arial" w:hAnsi="Arial" w:cs="Arial"/>
          <w:b/>
        </w:rPr>
        <w:t>ELIGIBILITY</w:t>
      </w:r>
      <w:r w:rsidR="00E92C0D" w:rsidRPr="004A37DD">
        <w:rPr>
          <w:rFonts w:ascii="Arial" w:hAnsi="Arial" w:cs="Arial"/>
        </w:rPr>
        <w:t xml:space="preserve">. </w:t>
      </w:r>
      <w:r w:rsidRPr="004A37DD">
        <w:rPr>
          <w:rFonts w:ascii="Arial" w:hAnsi="Arial" w:cs="Arial"/>
        </w:rPr>
        <w:t>(Check all that apply)</w:t>
      </w:r>
    </w:p>
    <w:p w14:paraId="3179E61D" w14:textId="77777777" w:rsidR="00956DB5" w:rsidRPr="004A37DD" w:rsidRDefault="00956DB5" w:rsidP="00956DB5">
      <w:pPr>
        <w:pStyle w:val="ListParagraph"/>
        <w:spacing w:line="276" w:lineRule="auto"/>
        <w:ind w:left="360"/>
        <w:rPr>
          <w:rFonts w:ascii="Arial" w:hAnsi="Arial" w:cs="Arial"/>
        </w:rPr>
      </w:pPr>
    </w:p>
    <w:p w14:paraId="0ABD04D3" w14:textId="7F523753" w:rsidR="00956DB5" w:rsidRPr="004A37DD" w:rsidRDefault="00D95695" w:rsidP="00837F67">
      <w:pPr>
        <w:ind w:left="900" w:hanging="450"/>
        <w:rPr>
          <w:rFonts w:ascii="Arial" w:hAnsi="Arial" w:cs="Arial"/>
        </w:rPr>
      </w:pPr>
      <w:sdt>
        <w:sdtPr>
          <w:rPr>
            <w:rFonts w:ascii="Arial" w:eastAsia="MS Gothic" w:hAnsi="Arial" w:cs="Arial"/>
          </w:rPr>
          <w:id w:val="1072228187"/>
          <w14:checkbox>
            <w14:checked w14:val="0"/>
            <w14:checkedState w14:val="2612" w14:font="MS Gothic"/>
            <w14:uncheckedState w14:val="2610" w14:font="MS Gothic"/>
          </w14:checkbox>
        </w:sdtPr>
        <w:sdtEndPr/>
        <w:sdtContent>
          <w:r w:rsidR="00956DB5" w:rsidRPr="004A37DD">
            <w:rPr>
              <w:rFonts w:ascii="Segoe UI Symbol" w:eastAsia="MS Gothic" w:hAnsi="Segoe UI Symbol" w:cs="Segoe UI Symbol"/>
            </w:rPr>
            <w:t>☐</w:t>
          </w:r>
        </w:sdtContent>
      </w:sdt>
      <w:r w:rsidR="00956DB5" w:rsidRPr="004A37DD">
        <w:rPr>
          <w:rFonts w:ascii="Arial" w:hAnsi="Arial" w:cs="Arial"/>
        </w:rPr>
        <w:t xml:space="preserve"> – Employees who have completed </w:t>
      </w:r>
      <w:r w:rsidR="007778D2">
        <w:rPr>
          <w:rFonts w:ascii="Arial" w:hAnsi="Arial" w:cs="Arial"/>
        </w:rPr>
        <w:fldChar w:fldCharType="begin">
          <w:ffData>
            <w:name w:val="Text7"/>
            <w:enabled/>
            <w:calcOnExit w:val="0"/>
            <w:textInput>
              <w:default w:val="[#]"/>
            </w:textInput>
          </w:ffData>
        </w:fldChar>
      </w:r>
      <w:bookmarkStart w:id="0" w:name="Text7"/>
      <w:r w:rsidR="007778D2">
        <w:rPr>
          <w:rFonts w:ascii="Arial" w:hAnsi="Arial" w:cs="Arial"/>
        </w:rPr>
        <w:instrText xml:space="preserve"> FORMTEXT </w:instrText>
      </w:r>
      <w:r w:rsidR="007778D2">
        <w:rPr>
          <w:rFonts w:ascii="Arial" w:hAnsi="Arial" w:cs="Arial"/>
        </w:rPr>
      </w:r>
      <w:r w:rsidR="007778D2">
        <w:rPr>
          <w:rFonts w:ascii="Arial" w:hAnsi="Arial" w:cs="Arial"/>
        </w:rPr>
        <w:fldChar w:fldCharType="separate"/>
      </w:r>
      <w:r w:rsidR="007778D2">
        <w:rPr>
          <w:rFonts w:ascii="Arial" w:hAnsi="Arial" w:cs="Arial"/>
          <w:noProof/>
        </w:rPr>
        <w:t>[#]</w:t>
      </w:r>
      <w:r w:rsidR="007778D2">
        <w:rPr>
          <w:rFonts w:ascii="Arial" w:hAnsi="Arial" w:cs="Arial"/>
        </w:rPr>
        <w:fldChar w:fldCharType="end"/>
      </w:r>
      <w:bookmarkEnd w:id="0"/>
      <w:r w:rsidR="00956DB5" w:rsidRPr="004A37DD">
        <w:rPr>
          <w:rFonts w:ascii="Arial" w:hAnsi="Arial" w:cs="Arial"/>
        </w:rPr>
        <w:t xml:space="preserve"> months of continuous full-time employment are eligible for PTO benefits.</w:t>
      </w:r>
    </w:p>
    <w:p w14:paraId="02A88934" w14:textId="77777777" w:rsidR="00956DB5" w:rsidRPr="004A37DD" w:rsidRDefault="00956DB5" w:rsidP="00956DB5">
      <w:pPr>
        <w:ind w:left="450"/>
        <w:rPr>
          <w:rFonts w:ascii="Arial" w:hAnsi="Arial" w:cs="Arial"/>
        </w:rPr>
      </w:pPr>
    </w:p>
    <w:p w14:paraId="6671D739" w14:textId="25B1633E" w:rsidR="00956DB5" w:rsidRPr="004A37DD" w:rsidRDefault="00D95695" w:rsidP="00837F67">
      <w:pPr>
        <w:ind w:left="900" w:hanging="450"/>
        <w:rPr>
          <w:rFonts w:ascii="Arial" w:hAnsi="Arial" w:cs="Arial"/>
        </w:rPr>
      </w:pPr>
      <w:sdt>
        <w:sdtPr>
          <w:rPr>
            <w:rFonts w:ascii="Arial" w:hAnsi="Arial" w:cs="Arial"/>
          </w:rPr>
          <w:id w:val="2072998875"/>
          <w14:checkbox>
            <w14:checked w14:val="0"/>
            <w14:checkedState w14:val="2612" w14:font="MS Gothic"/>
            <w14:uncheckedState w14:val="2610" w14:font="MS Gothic"/>
          </w14:checkbox>
        </w:sdtPr>
        <w:sdtEndPr/>
        <w:sdtContent>
          <w:r w:rsidR="00956DB5" w:rsidRPr="004A37DD">
            <w:rPr>
              <w:rFonts w:ascii="Segoe UI Symbol" w:eastAsia="MS Gothic" w:hAnsi="Segoe UI Symbol" w:cs="Segoe UI Symbol"/>
            </w:rPr>
            <w:t>☐</w:t>
          </w:r>
        </w:sdtContent>
      </w:sdt>
      <w:r w:rsidR="00956DB5" w:rsidRPr="004A37DD">
        <w:rPr>
          <w:rFonts w:ascii="Arial" w:hAnsi="Arial" w:cs="Arial"/>
        </w:rPr>
        <w:t xml:space="preserve"> – Part-time employees who work at least </w:t>
      </w:r>
      <w:r w:rsidR="00956DB5" w:rsidRPr="004A37DD">
        <w:rPr>
          <w:rFonts w:ascii="Arial" w:hAnsi="Arial" w:cs="Arial"/>
        </w:rPr>
        <w:fldChar w:fldCharType="begin">
          <w:ffData>
            <w:name w:val="Text8"/>
            <w:enabled/>
            <w:calcOnExit w:val="0"/>
            <w:textInput>
              <w:default w:val="[# HOURS]"/>
            </w:textInput>
          </w:ffData>
        </w:fldChar>
      </w:r>
      <w:r w:rsidR="00956DB5" w:rsidRPr="004A37DD">
        <w:rPr>
          <w:rFonts w:ascii="Arial" w:hAnsi="Arial" w:cs="Arial"/>
        </w:rPr>
        <w:instrText xml:space="preserve"> FORMTEXT </w:instrText>
      </w:r>
      <w:r w:rsidR="00956DB5" w:rsidRPr="004A37DD">
        <w:rPr>
          <w:rFonts w:ascii="Arial" w:hAnsi="Arial" w:cs="Arial"/>
        </w:rPr>
      </w:r>
      <w:r w:rsidR="00956DB5" w:rsidRPr="004A37DD">
        <w:rPr>
          <w:rFonts w:ascii="Arial" w:hAnsi="Arial" w:cs="Arial"/>
        </w:rPr>
        <w:fldChar w:fldCharType="separate"/>
      </w:r>
      <w:r w:rsidR="00956DB5" w:rsidRPr="004A37DD">
        <w:rPr>
          <w:rFonts w:ascii="Arial" w:hAnsi="Arial" w:cs="Arial"/>
          <w:noProof/>
        </w:rPr>
        <w:t>[# HOURS]</w:t>
      </w:r>
      <w:r w:rsidR="00956DB5" w:rsidRPr="004A37DD">
        <w:rPr>
          <w:rFonts w:ascii="Arial" w:hAnsi="Arial" w:cs="Arial"/>
        </w:rPr>
        <w:fldChar w:fldCharType="end"/>
      </w:r>
      <w:r w:rsidR="00956DB5" w:rsidRPr="004A37DD">
        <w:rPr>
          <w:rFonts w:ascii="Arial" w:hAnsi="Arial" w:cs="Arial"/>
        </w:rPr>
        <w:t xml:space="preserve"> hours per week and have completed </w:t>
      </w:r>
      <w:r w:rsidR="00956DB5" w:rsidRPr="004A37DD">
        <w:rPr>
          <w:rFonts w:ascii="Arial" w:hAnsi="Arial" w:cs="Arial"/>
        </w:rPr>
        <w:fldChar w:fldCharType="begin">
          <w:ffData>
            <w:name w:val="Text9"/>
            <w:enabled/>
            <w:calcOnExit w:val="0"/>
            <w:textInput>
              <w:default w:val="[# MONTHS]"/>
            </w:textInput>
          </w:ffData>
        </w:fldChar>
      </w:r>
      <w:r w:rsidR="00956DB5" w:rsidRPr="004A37DD">
        <w:rPr>
          <w:rFonts w:ascii="Arial" w:hAnsi="Arial" w:cs="Arial"/>
        </w:rPr>
        <w:instrText xml:space="preserve"> FORMTEXT </w:instrText>
      </w:r>
      <w:r w:rsidR="00956DB5" w:rsidRPr="004A37DD">
        <w:rPr>
          <w:rFonts w:ascii="Arial" w:hAnsi="Arial" w:cs="Arial"/>
        </w:rPr>
      </w:r>
      <w:r w:rsidR="00956DB5" w:rsidRPr="004A37DD">
        <w:rPr>
          <w:rFonts w:ascii="Arial" w:hAnsi="Arial" w:cs="Arial"/>
        </w:rPr>
        <w:fldChar w:fldCharType="separate"/>
      </w:r>
      <w:r w:rsidR="00956DB5" w:rsidRPr="004A37DD">
        <w:rPr>
          <w:rFonts w:ascii="Arial" w:hAnsi="Arial" w:cs="Arial"/>
          <w:noProof/>
        </w:rPr>
        <w:t>[# MONTHS]</w:t>
      </w:r>
      <w:r w:rsidR="00956DB5" w:rsidRPr="004A37DD">
        <w:rPr>
          <w:rFonts w:ascii="Arial" w:hAnsi="Arial" w:cs="Arial"/>
        </w:rPr>
        <w:fldChar w:fldCharType="end"/>
      </w:r>
      <w:r w:rsidR="00956DB5" w:rsidRPr="004A37DD">
        <w:rPr>
          <w:rFonts w:ascii="Arial" w:hAnsi="Arial" w:cs="Arial"/>
        </w:rPr>
        <w:t xml:space="preserve"> months of continuous employment are eligible for pro-rated PTO benefits.</w:t>
      </w:r>
    </w:p>
    <w:p w14:paraId="36DC7E67" w14:textId="77777777" w:rsidR="00956DB5" w:rsidRPr="004A37DD" w:rsidRDefault="00956DB5" w:rsidP="00837F67">
      <w:pPr>
        <w:spacing w:line="276" w:lineRule="auto"/>
        <w:ind w:left="900" w:hanging="450"/>
        <w:rPr>
          <w:rFonts w:ascii="Arial" w:hAnsi="Arial" w:cs="Arial"/>
        </w:rPr>
      </w:pPr>
    </w:p>
    <w:p w14:paraId="50BF6C9C" w14:textId="31D3A444" w:rsidR="00956DB5" w:rsidRPr="004A37DD" w:rsidRDefault="00956DB5" w:rsidP="00956DB5">
      <w:pPr>
        <w:pStyle w:val="ListParagraph"/>
        <w:numPr>
          <w:ilvl w:val="0"/>
          <w:numId w:val="4"/>
        </w:numPr>
        <w:ind w:left="450" w:hanging="450"/>
        <w:rPr>
          <w:rFonts w:ascii="Arial" w:hAnsi="Arial" w:cs="Arial"/>
        </w:rPr>
      </w:pPr>
      <w:r w:rsidRPr="004A37DD">
        <w:rPr>
          <w:rFonts w:ascii="Arial" w:hAnsi="Arial" w:cs="Arial"/>
          <w:b/>
        </w:rPr>
        <w:t>ACCRUAL METHOD AND RATE</w:t>
      </w:r>
      <w:r w:rsidR="006906C2" w:rsidRPr="004A37DD">
        <w:rPr>
          <w:rFonts w:ascii="Arial" w:hAnsi="Arial" w:cs="Arial"/>
        </w:rPr>
        <w:t xml:space="preserve">. </w:t>
      </w:r>
      <w:r w:rsidRPr="004A37DD">
        <w:rPr>
          <w:rFonts w:ascii="Arial" w:hAnsi="Arial" w:cs="Arial"/>
        </w:rPr>
        <w:t>Except for legally mandated leave benefits, PTO will accrue (check one):</w:t>
      </w:r>
    </w:p>
    <w:p w14:paraId="5A1004E0" w14:textId="5AB6759C" w:rsidR="00552713" w:rsidRPr="004A37DD" w:rsidRDefault="00552713" w:rsidP="00956DB5">
      <w:pPr>
        <w:pStyle w:val="ListParagraph"/>
        <w:spacing w:line="276" w:lineRule="auto"/>
        <w:ind w:left="360"/>
        <w:rPr>
          <w:rFonts w:ascii="Arial" w:hAnsi="Arial" w:cs="Arial"/>
          <w:b/>
        </w:rPr>
      </w:pPr>
    </w:p>
    <w:p w14:paraId="30DFD314" w14:textId="04F74D9F" w:rsidR="00956DB5" w:rsidRPr="004A37DD" w:rsidRDefault="00D95695" w:rsidP="00956DB5">
      <w:pPr>
        <w:spacing w:after="240"/>
        <w:ind w:left="900" w:hanging="450"/>
        <w:rPr>
          <w:rFonts w:ascii="Arial" w:hAnsi="Arial" w:cs="Arial"/>
        </w:rPr>
      </w:pPr>
      <w:sdt>
        <w:sdtPr>
          <w:rPr>
            <w:rFonts w:ascii="Arial" w:eastAsia="MS Gothic" w:hAnsi="Arial" w:cs="Arial"/>
          </w:rPr>
          <w:id w:val="-948243470"/>
          <w14:checkbox>
            <w14:checked w14:val="0"/>
            <w14:checkedState w14:val="2612" w14:font="MS Gothic"/>
            <w14:uncheckedState w14:val="2610" w14:font="MS Gothic"/>
          </w14:checkbox>
        </w:sdtPr>
        <w:sdtEndPr/>
        <w:sdtContent>
          <w:r w:rsidR="00956DB5" w:rsidRPr="004A37DD">
            <w:rPr>
              <w:rFonts w:ascii="Segoe UI Symbol" w:eastAsia="MS Gothic" w:hAnsi="Segoe UI Symbol" w:cs="Segoe UI Symbol"/>
            </w:rPr>
            <w:t>☐</w:t>
          </w:r>
        </w:sdtContent>
      </w:sdt>
      <w:r w:rsidR="00E92C0D" w:rsidRPr="004A37DD">
        <w:rPr>
          <w:rFonts w:ascii="Arial" w:hAnsi="Arial" w:cs="Arial"/>
        </w:rPr>
        <w:t xml:space="preserve"> </w:t>
      </w:r>
      <w:r w:rsidR="00606E14" w:rsidRPr="004A37DD">
        <w:rPr>
          <w:rFonts w:ascii="Arial" w:hAnsi="Arial" w:cs="Arial"/>
        </w:rPr>
        <w:t>–</w:t>
      </w:r>
      <w:r w:rsidR="00E92C0D" w:rsidRPr="004A37DD">
        <w:rPr>
          <w:rFonts w:ascii="Arial" w:hAnsi="Arial" w:cs="Arial"/>
        </w:rPr>
        <w:t xml:space="preserve"> </w:t>
      </w:r>
      <w:r w:rsidR="00956DB5" w:rsidRPr="004A37DD">
        <w:rPr>
          <w:rFonts w:ascii="Arial" w:hAnsi="Arial" w:cs="Arial"/>
          <w:u w:val="single"/>
        </w:rPr>
        <w:t>Yearly</w:t>
      </w:r>
      <w:r w:rsidR="00E92C0D" w:rsidRPr="004A37DD">
        <w:rPr>
          <w:rFonts w:ascii="Arial" w:hAnsi="Arial" w:cs="Arial"/>
        </w:rPr>
        <w:t xml:space="preserve"> – </w:t>
      </w:r>
      <w:r w:rsidR="00956DB5" w:rsidRPr="004A37DD">
        <w:rPr>
          <w:rFonts w:ascii="Arial" w:hAnsi="Arial" w:cs="Arial"/>
        </w:rPr>
        <w:t xml:space="preserve">Eligible employees will receive </w:t>
      </w:r>
      <w:r w:rsidR="007778D2">
        <w:rPr>
          <w:rFonts w:ascii="Arial" w:hAnsi="Arial" w:cs="Arial"/>
        </w:rPr>
        <w:fldChar w:fldCharType="begin">
          <w:ffData>
            <w:name w:val="Text1"/>
            <w:enabled/>
            <w:calcOnExit w:val="0"/>
            <w:textInput>
              <w:default w:val="[#]"/>
            </w:textInput>
          </w:ffData>
        </w:fldChar>
      </w:r>
      <w:bookmarkStart w:id="1" w:name="Text1"/>
      <w:r w:rsidR="007778D2">
        <w:rPr>
          <w:rFonts w:ascii="Arial" w:hAnsi="Arial" w:cs="Arial"/>
        </w:rPr>
        <w:instrText xml:space="preserve"> FORMTEXT </w:instrText>
      </w:r>
      <w:r w:rsidR="007778D2">
        <w:rPr>
          <w:rFonts w:ascii="Arial" w:hAnsi="Arial" w:cs="Arial"/>
        </w:rPr>
      </w:r>
      <w:r w:rsidR="007778D2">
        <w:rPr>
          <w:rFonts w:ascii="Arial" w:hAnsi="Arial" w:cs="Arial"/>
        </w:rPr>
        <w:fldChar w:fldCharType="separate"/>
      </w:r>
      <w:r w:rsidR="007778D2">
        <w:rPr>
          <w:rFonts w:ascii="Arial" w:hAnsi="Arial" w:cs="Arial"/>
          <w:noProof/>
        </w:rPr>
        <w:t>[#]</w:t>
      </w:r>
      <w:r w:rsidR="007778D2">
        <w:rPr>
          <w:rFonts w:ascii="Arial" w:hAnsi="Arial" w:cs="Arial"/>
        </w:rPr>
        <w:fldChar w:fldCharType="end"/>
      </w:r>
      <w:bookmarkEnd w:id="1"/>
      <w:r w:rsidR="00956DB5" w:rsidRPr="004A37DD">
        <w:rPr>
          <w:rFonts w:ascii="Arial" w:hAnsi="Arial" w:cs="Arial"/>
        </w:rPr>
        <w:t xml:space="preserve"> hours of PTO at the beginning of each year.</w:t>
      </w:r>
    </w:p>
    <w:p w14:paraId="6EA5FEF3" w14:textId="51846803" w:rsidR="00956DB5" w:rsidRPr="004A37DD" w:rsidRDefault="00D95695" w:rsidP="00956DB5">
      <w:pPr>
        <w:spacing w:after="240"/>
        <w:ind w:left="900" w:hanging="450"/>
        <w:rPr>
          <w:rFonts w:ascii="Arial" w:hAnsi="Arial" w:cs="Arial"/>
        </w:rPr>
      </w:pPr>
      <w:sdt>
        <w:sdtPr>
          <w:rPr>
            <w:rFonts w:ascii="Arial" w:hAnsi="Arial" w:cs="Arial"/>
          </w:rPr>
          <w:id w:val="1879743195"/>
          <w14:checkbox>
            <w14:checked w14:val="0"/>
            <w14:checkedState w14:val="2612" w14:font="MS Gothic"/>
            <w14:uncheckedState w14:val="2610" w14:font="MS Gothic"/>
          </w14:checkbox>
        </w:sdtPr>
        <w:sdtEndPr/>
        <w:sdtContent>
          <w:r w:rsidR="00956DB5" w:rsidRPr="004A37DD">
            <w:rPr>
              <w:rFonts w:ascii="Segoe UI Symbol" w:eastAsia="MS Gothic" w:hAnsi="Segoe UI Symbol" w:cs="Segoe UI Symbol"/>
            </w:rPr>
            <w:t>☐</w:t>
          </w:r>
        </w:sdtContent>
      </w:sdt>
      <w:r w:rsidR="006906C2" w:rsidRPr="004A37DD">
        <w:rPr>
          <w:rFonts w:ascii="Arial" w:hAnsi="Arial" w:cs="Arial"/>
        </w:rPr>
        <w:t xml:space="preserve"> </w:t>
      </w:r>
      <w:r w:rsidR="00606E14" w:rsidRPr="004A37DD">
        <w:rPr>
          <w:rFonts w:ascii="Arial" w:hAnsi="Arial" w:cs="Arial"/>
        </w:rPr>
        <w:t>–</w:t>
      </w:r>
      <w:r w:rsidR="006906C2" w:rsidRPr="004A37DD">
        <w:rPr>
          <w:rFonts w:ascii="Arial" w:hAnsi="Arial" w:cs="Arial"/>
        </w:rPr>
        <w:t xml:space="preserve"> </w:t>
      </w:r>
      <w:r w:rsidR="00956DB5" w:rsidRPr="004A37DD">
        <w:rPr>
          <w:rFonts w:ascii="Arial" w:hAnsi="Arial" w:cs="Arial"/>
          <w:u w:val="single"/>
        </w:rPr>
        <w:t>Hourly</w:t>
      </w:r>
      <w:r w:rsidR="006906C2" w:rsidRPr="004A37DD">
        <w:rPr>
          <w:rFonts w:ascii="Arial" w:hAnsi="Arial" w:cs="Arial"/>
        </w:rPr>
        <w:t xml:space="preserve"> –</w:t>
      </w:r>
      <w:r w:rsidR="00552713" w:rsidRPr="004A37DD">
        <w:rPr>
          <w:rFonts w:ascii="Arial" w:hAnsi="Arial" w:cs="Arial"/>
        </w:rPr>
        <w:t xml:space="preserve"> </w:t>
      </w:r>
      <w:r w:rsidR="00956DB5" w:rsidRPr="004A37DD">
        <w:rPr>
          <w:rFonts w:ascii="Arial" w:hAnsi="Arial" w:cs="Arial"/>
        </w:rPr>
        <w:t xml:space="preserve">Eligible employees accrue </w:t>
      </w:r>
      <w:r w:rsidR="007778D2">
        <w:rPr>
          <w:rFonts w:ascii="Arial" w:hAnsi="Arial" w:cs="Arial"/>
        </w:rPr>
        <w:fldChar w:fldCharType="begin">
          <w:ffData>
            <w:name w:val=""/>
            <w:enabled/>
            <w:calcOnExit w:val="0"/>
            <w:textInput>
              <w:default w:val="[#]"/>
            </w:textInput>
          </w:ffData>
        </w:fldChar>
      </w:r>
      <w:r w:rsidR="007778D2">
        <w:rPr>
          <w:rFonts w:ascii="Arial" w:hAnsi="Arial" w:cs="Arial"/>
        </w:rPr>
        <w:instrText xml:space="preserve"> FORMTEXT </w:instrText>
      </w:r>
      <w:r w:rsidR="007778D2">
        <w:rPr>
          <w:rFonts w:ascii="Arial" w:hAnsi="Arial" w:cs="Arial"/>
        </w:rPr>
      </w:r>
      <w:r w:rsidR="007778D2">
        <w:rPr>
          <w:rFonts w:ascii="Arial" w:hAnsi="Arial" w:cs="Arial"/>
        </w:rPr>
        <w:fldChar w:fldCharType="separate"/>
      </w:r>
      <w:r w:rsidR="007778D2">
        <w:rPr>
          <w:rFonts w:ascii="Arial" w:hAnsi="Arial" w:cs="Arial"/>
          <w:noProof/>
        </w:rPr>
        <w:t>[#]</w:t>
      </w:r>
      <w:r w:rsidR="007778D2">
        <w:rPr>
          <w:rFonts w:ascii="Arial" w:hAnsi="Arial" w:cs="Arial"/>
        </w:rPr>
        <w:fldChar w:fldCharType="end"/>
      </w:r>
      <w:r w:rsidR="00956DB5" w:rsidRPr="004A37DD">
        <w:rPr>
          <w:rFonts w:ascii="Arial" w:hAnsi="Arial" w:cs="Arial"/>
        </w:rPr>
        <w:t xml:space="preserve"> hours of PTO for every </w:t>
      </w:r>
      <w:r w:rsidR="007778D2">
        <w:rPr>
          <w:rFonts w:ascii="Arial" w:hAnsi="Arial" w:cs="Arial"/>
        </w:rPr>
        <w:fldChar w:fldCharType="begin">
          <w:ffData>
            <w:name w:val="Text1"/>
            <w:enabled/>
            <w:calcOnExit w:val="0"/>
            <w:textInput>
              <w:default w:val="[#]"/>
            </w:textInput>
          </w:ffData>
        </w:fldChar>
      </w:r>
      <w:r w:rsidR="007778D2">
        <w:rPr>
          <w:rFonts w:ascii="Arial" w:hAnsi="Arial" w:cs="Arial"/>
        </w:rPr>
        <w:instrText xml:space="preserve"> FORMTEXT </w:instrText>
      </w:r>
      <w:r w:rsidR="007778D2">
        <w:rPr>
          <w:rFonts w:ascii="Arial" w:hAnsi="Arial" w:cs="Arial"/>
        </w:rPr>
      </w:r>
      <w:r w:rsidR="007778D2">
        <w:rPr>
          <w:rFonts w:ascii="Arial" w:hAnsi="Arial" w:cs="Arial"/>
        </w:rPr>
        <w:fldChar w:fldCharType="separate"/>
      </w:r>
      <w:r w:rsidR="007778D2">
        <w:rPr>
          <w:rFonts w:ascii="Arial" w:hAnsi="Arial" w:cs="Arial"/>
          <w:noProof/>
        </w:rPr>
        <w:t>[#]</w:t>
      </w:r>
      <w:r w:rsidR="007778D2">
        <w:rPr>
          <w:rFonts w:ascii="Arial" w:hAnsi="Arial" w:cs="Arial"/>
        </w:rPr>
        <w:fldChar w:fldCharType="end"/>
      </w:r>
      <w:r w:rsidR="00956DB5" w:rsidRPr="004A37DD">
        <w:rPr>
          <w:rFonts w:ascii="Arial" w:hAnsi="Arial" w:cs="Arial"/>
        </w:rPr>
        <w:t xml:space="preserve"> hours worked.</w:t>
      </w:r>
    </w:p>
    <w:p w14:paraId="76D51321" w14:textId="426F5B9B" w:rsidR="00956DB5" w:rsidRPr="004A37DD" w:rsidRDefault="00D95695" w:rsidP="00956DB5">
      <w:pPr>
        <w:ind w:left="900" w:hanging="450"/>
        <w:rPr>
          <w:rFonts w:ascii="Arial" w:hAnsi="Arial" w:cs="Arial"/>
        </w:rPr>
      </w:pPr>
      <w:sdt>
        <w:sdtPr>
          <w:rPr>
            <w:rFonts w:ascii="Arial" w:hAnsi="Arial" w:cs="Arial"/>
          </w:rPr>
          <w:id w:val="-2127990772"/>
          <w14:checkbox>
            <w14:checked w14:val="0"/>
            <w14:checkedState w14:val="2612" w14:font="MS Gothic"/>
            <w14:uncheckedState w14:val="2610" w14:font="MS Gothic"/>
          </w14:checkbox>
        </w:sdtPr>
        <w:sdtEndPr/>
        <w:sdtContent>
          <w:r w:rsidR="00956DB5" w:rsidRPr="004A37DD">
            <w:rPr>
              <w:rFonts w:ascii="Segoe UI Symbol" w:eastAsia="MS Gothic" w:hAnsi="Segoe UI Symbol" w:cs="Segoe UI Symbol"/>
            </w:rPr>
            <w:t>☐</w:t>
          </w:r>
        </w:sdtContent>
      </w:sdt>
      <w:r w:rsidR="00956DB5" w:rsidRPr="004A37DD">
        <w:rPr>
          <w:rFonts w:ascii="Arial" w:hAnsi="Arial" w:cs="Arial"/>
        </w:rPr>
        <w:t xml:space="preserve"> </w:t>
      </w:r>
      <w:r w:rsidR="00606E14" w:rsidRPr="004A37DD">
        <w:rPr>
          <w:rFonts w:ascii="Arial" w:hAnsi="Arial" w:cs="Arial"/>
        </w:rPr>
        <w:t>–</w:t>
      </w:r>
      <w:r w:rsidR="00956DB5" w:rsidRPr="004A37DD">
        <w:rPr>
          <w:rFonts w:ascii="Arial" w:hAnsi="Arial" w:cs="Arial"/>
        </w:rPr>
        <w:t xml:space="preserve"> </w:t>
      </w:r>
      <w:r w:rsidR="00956DB5" w:rsidRPr="004A37DD">
        <w:rPr>
          <w:rFonts w:ascii="Arial" w:hAnsi="Arial" w:cs="Arial"/>
          <w:u w:val="single"/>
        </w:rPr>
        <w:t>Per Pay Period</w:t>
      </w:r>
      <w:r w:rsidR="00956DB5" w:rsidRPr="004A37DD">
        <w:rPr>
          <w:rFonts w:ascii="Arial" w:hAnsi="Arial" w:cs="Arial"/>
        </w:rPr>
        <w:t xml:space="preserve"> – Eligible employees accrue </w:t>
      </w:r>
      <w:r w:rsidR="007778D2">
        <w:rPr>
          <w:rFonts w:ascii="Arial" w:hAnsi="Arial" w:cs="Arial"/>
        </w:rPr>
        <w:fldChar w:fldCharType="begin">
          <w:ffData>
            <w:name w:val="Text1"/>
            <w:enabled/>
            <w:calcOnExit w:val="0"/>
            <w:textInput>
              <w:default w:val="[#]"/>
            </w:textInput>
          </w:ffData>
        </w:fldChar>
      </w:r>
      <w:r w:rsidR="007778D2">
        <w:rPr>
          <w:rFonts w:ascii="Arial" w:hAnsi="Arial" w:cs="Arial"/>
        </w:rPr>
        <w:instrText xml:space="preserve"> FORMTEXT </w:instrText>
      </w:r>
      <w:r w:rsidR="007778D2">
        <w:rPr>
          <w:rFonts w:ascii="Arial" w:hAnsi="Arial" w:cs="Arial"/>
        </w:rPr>
      </w:r>
      <w:r w:rsidR="007778D2">
        <w:rPr>
          <w:rFonts w:ascii="Arial" w:hAnsi="Arial" w:cs="Arial"/>
        </w:rPr>
        <w:fldChar w:fldCharType="separate"/>
      </w:r>
      <w:r w:rsidR="007778D2">
        <w:rPr>
          <w:rFonts w:ascii="Arial" w:hAnsi="Arial" w:cs="Arial"/>
          <w:noProof/>
        </w:rPr>
        <w:t>[#]</w:t>
      </w:r>
      <w:r w:rsidR="007778D2">
        <w:rPr>
          <w:rFonts w:ascii="Arial" w:hAnsi="Arial" w:cs="Arial"/>
        </w:rPr>
        <w:fldChar w:fldCharType="end"/>
      </w:r>
      <w:r w:rsidR="00956DB5" w:rsidRPr="004A37DD">
        <w:rPr>
          <w:rFonts w:ascii="Arial" w:hAnsi="Arial" w:cs="Arial"/>
        </w:rPr>
        <w:t xml:space="preserve"> PTO hours for each paid period.</w:t>
      </w:r>
    </w:p>
    <w:p w14:paraId="0AA74F16" w14:textId="77777777" w:rsidR="001829B6" w:rsidRPr="004A37DD" w:rsidRDefault="001829B6" w:rsidP="00C86ECA">
      <w:pPr>
        <w:spacing w:line="276" w:lineRule="auto"/>
        <w:rPr>
          <w:rFonts w:ascii="Arial" w:hAnsi="Arial" w:cs="Arial"/>
        </w:rPr>
      </w:pPr>
    </w:p>
    <w:p w14:paraId="09C2364C" w14:textId="1CC1B914" w:rsidR="004A37DD" w:rsidRDefault="00956DB5" w:rsidP="004A37DD">
      <w:pPr>
        <w:pStyle w:val="ListParagraph"/>
        <w:numPr>
          <w:ilvl w:val="0"/>
          <w:numId w:val="4"/>
        </w:numPr>
        <w:spacing w:line="276" w:lineRule="auto"/>
        <w:ind w:left="360"/>
        <w:rPr>
          <w:rFonts w:ascii="Arial" w:hAnsi="Arial" w:cs="Arial"/>
        </w:rPr>
      </w:pPr>
      <w:r w:rsidRPr="004A37DD">
        <w:rPr>
          <w:rFonts w:ascii="Arial" w:hAnsi="Arial" w:cs="Arial"/>
          <w:b/>
        </w:rPr>
        <w:t>INCREASED ACCRUAL RATE</w:t>
      </w:r>
      <w:r w:rsidR="004C39B8" w:rsidRPr="004A37DD">
        <w:rPr>
          <w:rFonts w:ascii="Arial" w:hAnsi="Arial" w:cs="Arial"/>
        </w:rPr>
        <w:t>.</w:t>
      </w:r>
      <w:r w:rsidR="00606E14" w:rsidRPr="004A37DD">
        <w:rPr>
          <w:rFonts w:ascii="Arial" w:hAnsi="Arial" w:cs="Arial"/>
        </w:rPr>
        <w:t xml:space="preserve"> (check one)</w:t>
      </w:r>
      <w:r w:rsidR="004C39B8" w:rsidRPr="004A37DD">
        <w:rPr>
          <w:rFonts w:ascii="Arial" w:hAnsi="Arial" w:cs="Arial"/>
        </w:rPr>
        <w:t xml:space="preserve"> </w:t>
      </w:r>
    </w:p>
    <w:p w14:paraId="65F80A2F" w14:textId="77777777" w:rsidR="004A37DD" w:rsidRPr="004A37DD" w:rsidRDefault="004A37DD" w:rsidP="004A37DD">
      <w:pPr>
        <w:pStyle w:val="ListParagraph"/>
        <w:spacing w:line="276" w:lineRule="auto"/>
        <w:ind w:left="360"/>
        <w:rPr>
          <w:rFonts w:ascii="Arial" w:hAnsi="Arial" w:cs="Arial"/>
        </w:rPr>
      </w:pPr>
    </w:p>
    <w:p w14:paraId="202DD628" w14:textId="158C76DA" w:rsidR="00606E14" w:rsidRPr="004A37DD" w:rsidRDefault="00D95695" w:rsidP="00606E14">
      <w:pPr>
        <w:spacing w:after="240"/>
        <w:ind w:left="900" w:hanging="450"/>
        <w:rPr>
          <w:rFonts w:ascii="Arial" w:hAnsi="Arial" w:cs="Arial"/>
        </w:rPr>
      </w:pPr>
      <w:sdt>
        <w:sdtPr>
          <w:rPr>
            <w:rFonts w:ascii="Arial" w:eastAsia="MS Gothic" w:hAnsi="Arial" w:cs="Arial"/>
          </w:rPr>
          <w:id w:val="-1780175177"/>
          <w14:checkbox>
            <w14:checked w14:val="0"/>
            <w14:checkedState w14:val="2612" w14:font="MS Gothic"/>
            <w14:uncheckedState w14:val="2610" w14:font="MS Gothic"/>
          </w14:checkbox>
        </w:sdtPr>
        <w:sdtEndPr/>
        <w:sdtContent>
          <w:r w:rsidR="00AE1D5A" w:rsidRPr="004A37DD">
            <w:rPr>
              <w:rFonts w:ascii="Segoe UI Symbol" w:eastAsia="MS Gothic" w:hAnsi="Segoe UI Symbol" w:cs="Segoe UI Symbol"/>
            </w:rPr>
            <w:t>☐</w:t>
          </w:r>
        </w:sdtContent>
      </w:sdt>
      <w:r w:rsidR="00606E14" w:rsidRPr="004A37DD">
        <w:rPr>
          <w:rFonts w:ascii="Arial" w:hAnsi="Arial" w:cs="Arial"/>
        </w:rPr>
        <w:t xml:space="preserve"> – Employees’ PTO accrual rate DOES NOT increase with the length of service.</w:t>
      </w:r>
    </w:p>
    <w:p w14:paraId="44E97321" w14:textId="684D7457" w:rsidR="00606E14" w:rsidRPr="004A37DD" w:rsidRDefault="00D95695" w:rsidP="00606E14">
      <w:pPr>
        <w:spacing w:after="240"/>
        <w:ind w:left="900" w:hanging="450"/>
        <w:rPr>
          <w:rFonts w:ascii="Arial" w:hAnsi="Arial" w:cs="Arial"/>
        </w:rPr>
      </w:pPr>
      <w:sdt>
        <w:sdtPr>
          <w:rPr>
            <w:rFonts w:ascii="Arial" w:hAnsi="Arial" w:cs="Arial"/>
          </w:rPr>
          <w:id w:val="353319859"/>
          <w14:checkbox>
            <w14:checked w14:val="0"/>
            <w14:checkedState w14:val="2612" w14:font="MS Gothic"/>
            <w14:uncheckedState w14:val="2610" w14:font="MS Gothic"/>
          </w14:checkbox>
        </w:sdtPr>
        <w:sdtEndPr/>
        <w:sdtContent>
          <w:r w:rsidR="00AE1D5A" w:rsidRPr="004A37DD">
            <w:rPr>
              <w:rFonts w:ascii="Segoe UI Symbol" w:eastAsia="MS Gothic" w:hAnsi="Segoe UI Symbol" w:cs="Segoe UI Symbol"/>
            </w:rPr>
            <w:t>☐</w:t>
          </w:r>
        </w:sdtContent>
      </w:sdt>
      <w:r w:rsidR="00606E14" w:rsidRPr="004A37DD">
        <w:rPr>
          <w:rFonts w:ascii="Arial" w:hAnsi="Arial" w:cs="Arial"/>
        </w:rPr>
        <w:t xml:space="preserve"> – Employees’ PTO accrual rate will increase on the following anniversaries of hire to the following rates: </w:t>
      </w:r>
      <w:r w:rsidR="00606E14" w:rsidRPr="004A37DD">
        <w:rPr>
          <w:rFonts w:ascii="Arial" w:hAnsi="Arial" w:cs="Arial"/>
        </w:rPr>
        <w:fldChar w:fldCharType="begin">
          <w:ffData>
            <w:name w:val=""/>
            <w:enabled/>
            <w:calcOnExit w:val="0"/>
            <w:textInput>
              <w:default w:val="[DESCRIBE ANNIVERSARIES AND RATE INCEASES]"/>
            </w:textInput>
          </w:ffData>
        </w:fldChar>
      </w:r>
      <w:r w:rsidR="00606E14" w:rsidRPr="004A37DD">
        <w:rPr>
          <w:rFonts w:ascii="Arial" w:hAnsi="Arial" w:cs="Arial"/>
        </w:rPr>
        <w:instrText xml:space="preserve"> FORMTEXT </w:instrText>
      </w:r>
      <w:r w:rsidR="00606E14" w:rsidRPr="004A37DD">
        <w:rPr>
          <w:rFonts w:ascii="Arial" w:hAnsi="Arial" w:cs="Arial"/>
        </w:rPr>
      </w:r>
      <w:r w:rsidR="00606E14" w:rsidRPr="004A37DD">
        <w:rPr>
          <w:rFonts w:ascii="Arial" w:hAnsi="Arial" w:cs="Arial"/>
        </w:rPr>
        <w:fldChar w:fldCharType="separate"/>
      </w:r>
      <w:r w:rsidR="00606E14" w:rsidRPr="004A37DD">
        <w:rPr>
          <w:rFonts w:ascii="Arial" w:hAnsi="Arial" w:cs="Arial"/>
          <w:noProof/>
        </w:rPr>
        <w:t>[DESCRIBE ANNIVERSARIES AND RATE INCREASES]</w:t>
      </w:r>
      <w:r w:rsidR="00606E14" w:rsidRPr="004A37DD">
        <w:rPr>
          <w:rFonts w:ascii="Arial" w:hAnsi="Arial" w:cs="Arial"/>
        </w:rPr>
        <w:fldChar w:fldCharType="end"/>
      </w:r>
    </w:p>
    <w:p w14:paraId="258C3F58" w14:textId="1EC17C2A" w:rsidR="00284244" w:rsidRPr="004A37DD" w:rsidRDefault="00606E14" w:rsidP="00722AFD">
      <w:pPr>
        <w:pStyle w:val="ListParagraph"/>
        <w:numPr>
          <w:ilvl w:val="0"/>
          <w:numId w:val="4"/>
        </w:numPr>
        <w:spacing w:line="276" w:lineRule="auto"/>
        <w:ind w:left="360"/>
        <w:rPr>
          <w:rFonts w:ascii="Arial" w:hAnsi="Arial" w:cs="Arial"/>
        </w:rPr>
      </w:pPr>
      <w:r w:rsidRPr="004A37DD">
        <w:rPr>
          <w:rFonts w:ascii="Arial" w:hAnsi="Arial" w:cs="Arial"/>
          <w:b/>
          <w:bCs/>
        </w:rPr>
        <w:t>NEW HIRES</w:t>
      </w:r>
      <w:r w:rsidRPr="004A37DD">
        <w:rPr>
          <w:rFonts w:ascii="Arial" w:hAnsi="Arial" w:cs="Arial"/>
        </w:rPr>
        <w:t>. (check one)</w:t>
      </w:r>
    </w:p>
    <w:p w14:paraId="14273C0C" w14:textId="0E21BB26" w:rsidR="00606E14" w:rsidRPr="004A37DD" w:rsidRDefault="00606E14" w:rsidP="00606E14">
      <w:pPr>
        <w:pStyle w:val="ListParagraph"/>
        <w:spacing w:line="276" w:lineRule="auto"/>
        <w:ind w:left="360"/>
        <w:rPr>
          <w:rFonts w:ascii="Arial" w:hAnsi="Arial" w:cs="Arial"/>
        </w:rPr>
      </w:pPr>
    </w:p>
    <w:p w14:paraId="78B7120A" w14:textId="18138B59" w:rsidR="00606E14" w:rsidRPr="004A37DD" w:rsidRDefault="00D95695" w:rsidP="00606E14">
      <w:pPr>
        <w:spacing w:after="240"/>
        <w:ind w:left="900" w:hanging="450"/>
        <w:rPr>
          <w:rFonts w:ascii="Arial" w:hAnsi="Arial" w:cs="Arial"/>
        </w:rPr>
      </w:pPr>
      <w:sdt>
        <w:sdtPr>
          <w:rPr>
            <w:rFonts w:ascii="Arial" w:eastAsia="MS Gothic" w:hAnsi="Arial" w:cs="Arial"/>
          </w:rPr>
          <w:id w:val="-1801294886"/>
          <w14:checkbox>
            <w14:checked w14:val="0"/>
            <w14:checkedState w14:val="2612" w14:font="MS Gothic"/>
            <w14:uncheckedState w14:val="2610" w14:font="MS Gothic"/>
          </w14:checkbox>
        </w:sdtPr>
        <w:sdtEndPr/>
        <w:sdtContent>
          <w:r w:rsidR="00606E14" w:rsidRPr="004A37DD">
            <w:rPr>
              <w:rFonts w:ascii="Segoe UI Symbol" w:eastAsia="MS Gothic" w:hAnsi="Segoe UI Symbol" w:cs="Segoe UI Symbol"/>
            </w:rPr>
            <w:t>☐</w:t>
          </w:r>
        </w:sdtContent>
      </w:sdt>
      <w:r w:rsidR="00606E14" w:rsidRPr="004A37DD">
        <w:rPr>
          <w:rFonts w:ascii="Arial" w:hAnsi="Arial" w:cs="Arial"/>
        </w:rPr>
        <w:t xml:space="preserve"> – Excluding legally mandated leave, new employees are subject to a probation period of </w:t>
      </w:r>
      <w:r w:rsidR="007778D2">
        <w:rPr>
          <w:rFonts w:ascii="Arial" w:hAnsi="Arial" w:cs="Arial"/>
        </w:rPr>
        <w:fldChar w:fldCharType="begin">
          <w:ffData>
            <w:name w:val="Text1"/>
            <w:enabled/>
            <w:calcOnExit w:val="0"/>
            <w:textInput>
              <w:default w:val="[#]"/>
            </w:textInput>
          </w:ffData>
        </w:fldChar>
      </w:r>
      <w:r w:rsidR="007778D2">
        <w:rPr>
          <w:rFonts w:ascii="Arial" w:hAnsi="Arial" w:cs="Arial"/>
        </w:rPr>
        <w:instrText xml:space="preserve"> FORMTEXT </w:instrText>
      </w:r>
      <w:r w:rsidR="007778D2">
        <w:rPr>
          <w:rFonts w:ascii="Arial" w:hAnsi="Arial" w:cs="Arial"/>
        </w:rPr>
      </w:r>
      <w:r w:rsidR="007778D2">
        <w:rPr>
          <w:rFonts w:ascii="Arial" w:hAnsi="Arial" w:cs="Arial"/>
        </w:rPr>
        <w:fldChar w:fldCharType="separate"/>
      </w:r>
      <w:r w:rsidR="007778D2">
        <w:rPr>
          <w:rFonts w:ascii="Arial" w:hAnsi="Arial" w:cs="Arial"/>
          <w:noProof/>
        </w:rPr>
        <w:t>[#]</w:t>
      </w:r>
      <w:r w:rsidR="007778D2">
        <w:rPr>
          <w:rFonts w:ascii="Arial" w:hAnsi="Arial" w:cs="Arial"/>
        </w:rPr>
        <w:fldChar w:fldCharType="end"/>
      </w:r>
      <w:r w:rsidR="00606E14" w:rsidRPr="004A37DD">
        <w:rPr>
          <w:rFonts w:ascii="Arial" w:hAnsi="Arial" w:cs="Arial"/>
        </w:rPr>
        <w:t xml:space="preserve"> days before becoming eligible to use accrued PTO. During the probation period, PTO will not be available for use but will accrue at the rate of </w:t>
      </w:r>
      <w:r w:rsidR="00C32E99" w:rsidRPr="004A37DD">
        <w:rPr>
          <w:rFonts w:ascii="Arial" w:hAnsi="Arial" w:cs="Arial"/>
        </w:rPr>
        <w:fldChar w:fldCharType="begin">
          <w:ffData>
            <w:name w:val="Text11"/>
            <w:enabled/>
            <w:calcOnExit w:val="0"/>
            <w:textInput>
              <w:default w:val="[ACCRUAL RATE]"/>
            </w:textInput>
          </w:ffData>
        </w:fldChar>
      </w:r>
      <w:bookmarkStart w:id="2" w:name="Text11"/>
      <w:r w:rsidR="00C32E99" w:rsidRPr="004A37DD">
        <w:rPr>
          <w:rFonts w:ascii="Arial" w:hAnsi="Arial" w:cs="Arial"/>
        </w:rPr>
        <w:instrText xml:space="preserve"> FORMTEXT </w:instrText>
      </w:r>
      <w:r w:rsidR="00C32E99" w:rsidRPr="004A37DD">
        <w:rPr>
          <w:rFonts w:ascii="Arial" w:hAnsi="Arial" w:cs="Arial"/>
        </w:rPr>
      </w:r>
      <w:r w:rsidR="00C32E99" w:rsidRPr="004A37DD">
        <w:rPr>
          <w:rFonts w:ascii="Arial" w:hAnsi="Arial" w:cs="Arial"/>
        </w:rPr>
        <w:fldChar w:fldCharType="separate"/>
      </w:r>
      <w:r w:rsidR="00C32E99" w:rsidRPr="004A37DD">
        <w:rPr>
          <w:rFonts w:ascii="Arial" w:hAnsi="Arial" w:cs="Arial"/>
          <w:noProof/>
        </w:rPr>
        <w:t>[ACCRUAL RATE]</w:t>
      </w:r>
      <w:r w:rsidR="00C32E99" w:rsidRPr="004A37DD">
        <w:rPr>
          <w:rFonts w:ascii="Arial" w:hAnsi="Arial" w:cs="Arial"/>
        </w:rPr>
        <w:fldChar w:fldCharType="end"/>
      </w:r>
      <w:bookmarkEnd w:id="2"/>
      <w:r w:rsidR="00606E14" w:rsidRPr="004A37DD">
        <w:rPr>
          <w:rFonts w:ascii="Arial" w:hAnsi="Arial" w:cs="Arial"/>
        </w:rPr>
        <w:t>. After the probation period has been successfully completed, the employee is eligible to use PTO normally.</w:t>
      </w:r>
    </w:p>
    <w:p w14:paraId="5CC5039E" w14:textId="3F937F9D" w:rsidR="00606E14" w:rsidRPr="00F9068D" w:rsidRDefault="00D95695" w:rsidP="00F9068D">
      <w:pPr>
        <w:spacing w:after="240"/>
        <w:ind w:left="900" w:hanging="450"/>
        <w:rPr>
          <w:rFonts w:ascii="Arial" w:hAnsi="Arial" w:cs="Arial"/>
        </w:rPr>
      </w:pPr>
      <w:sdt>
        <w:sdtPr>
          <w:rPr>
            <w:rFonts w:ascii="Arial" w:hAnsi="Arial" w:cs="Arial"/>
          </w:rPr>
          <w:id w:val="-323513795"/>
          <w14:checkbox>
            <w14:checked w14:val="0"/>
            <w14:checkedState w14:val="2612" w14:font="MS Gothic"/>
            <w14:uncheckedState w14:val="2610" w14:font="MS Gothic"/>
          </w14:checkbox>
        </w:sdtPr>
        <w:sdtEndPr/>
        <w:sdtContent>
          <w:r w:rsidR="00AE1D5A" w:rsidRPr="004A37DD">
            <w:rPr>
              <w:rFonts w:ascii="Segoe UI Symbol" w:eastAsia="MS Gothic" w:hAnsi="Segoe UI Symbol" w:cs="Segoe UI Symbol"/>
            </w:rPr>
            <w:t>☐</w:t>
          </w:r>
        </w:sdtContent>
      </w:sdt>
      <w:r w:rsidR="00606E14" w:rsidRPr="004A37DD">
        <w:rPr>
          <w:rFonts w:ascii="Arial" w:hAnsi="Arial" w:cs="Arial"/>
        </w:rPr>
        <w:t xml:space="preserve"> – </w:t>
      </w:r>
      <w:r w:rsidR="00F9068D" w:rsidRPr="008C4FC5">
        <w:rPr>
          <w:rFonts w:ascii="Arial" w:hAnsi="Arial" w:cs="Arial"/>
        </w:rPr>
        <w:t>New employees begin accruing and may use PTO immediately upon their date of hire</w:t>
      </w:r>
      <w:r w:rsidR="00F9068D">
        <w:rPr>
          <w:rFonts w:ascii="Arial" w:hAnsi="Arial" w:cs="Arial"/>
        </w:rPr>
        <w:t>.</w:t>
      </w:r>
    </w:p>
    <w:p w14:paraId="5C0CCE5B" w14:textId="5D584311" w:rsidR="00AE1D5A" w:rsidRPr="004A37DD" w:rsidRDefault="00C32E99" w:rsidP="00C32E99">
      <w:pPr>
        <w:pStyle w:val="ListParagraph"/>
        <w:numPr>
          <w:ilvl w:val="0"/>
          <w:numId w:val="4"/>
        </w:numPr>
        <w:ind w:left="360"/>
        <w:rPr>
          <w:rFonts w:ascii="Arial" w:hAnsi="Arial" w:cs="Arial"/>
        </w:rPr>
      </w:pPr>
      <w:r w:rsidRPr="004A37DD">
        <w:rPr>
          <w:rFonts w:ascii="Arial" w:hAnsi="Arial" w:cs="Arial"/>
          <w:b/>
        </w:rPr>
        <w:lastRenderedPageBreak/>
        <w:t>USING PTO</w:t>
      </w:r>
      <w:r w:rsidRPr="004A37DD">
        <w:rPr>
          <w:rFonts w:ascii="Arial" w:hAnsi="Arial" w:cs="Arial"/>
        </w:rPr>
        <w:t xml:space="preserve">. To use PTO, employees must submit a request to their supervisor or manager </w:t>
      </w:r>
      <w:r w:rsidR="007778D2">
        <w:rPr>
          <w:rFonts w:ascii="Arial" w:hAnsi="Arial" w:cs="Arial"/>
        </w:rPr>
        <w:fldChar w:fldCharType="begin">
          <w:ffData>
            <w:name w:val="Text1"/>
            <w:enabled/>
            <w:calcOnExit w:val="0"/>
            <w:textInput>
              <w:default w:val="[#]"/>
            </w:textInput>
          </w:ffData>
        </w:fldChar>
      </w:r>
      <w:r w:rsidR="007778D2">
        <w:rPr>
          <w:rFonts w:ascii="Arial" w:hAnsi="Arial" w:cs="Arial"/>
        </w:rPr>
        <w:instrText xml:space="preserve"> FORMTEXT </w:instrText>
      </w:r>
      <w:r w:rsidR="007778D2">
        <w:rPr>
          <w:rFonts w:ascii="Arial" w:hAnsi="Arial" w:cs="Arial"/>
        </w:rPr>
      </w:r>
      <w:r w:rsidR="007778D2">
        <w:rPr>
          <w:rFonts w:ascii="Arial" w:hAnsi="Arial" w:cs="Arial"/>
        </w:rPr>
        <w:fldChar w:fldCharType="separate"/>
      </w:r>
      <w:r w:rsidR="007778D2">
        <w:rPr>
          <w:rFonts w:ascii="Arial" w:hAnsi="Arial" w:cs="Arial"/>
          <w:noProof/>
        </w:rPr>
        <w:t>[#]</w:t>
      </w:r>
      <w:r w:rsidR="007778D2">
        <w:rPr>
          <w:rFonts w:ascii="Arial" w:hAnsi="Arial" w:cs="Arial"/>
        </w:rPr>
        <w:fldChar w:fldCharType="end"/>
      </w:r>
      <w:r w:rsidRPr="004A37DD">
        <w:rPr>
          <w:rFonts w:ascii="Arial" w:hAnsi="Arial" w:cs="Arial"/>
        </w:rPr>
        <w:t xml:space="preserve"> weeks in advance of the requested time off, except in cases of emergency</w:t>
      </w:r>
      <w:r w:rsidRPr="004A37DD">
        <w:rPr>
          <w:rFonts w:ascii="Arial" w:hAnsi="Arial" w:cs="Arial"/>
          <w:color w:val="000000"/>
          <w:shd w:val="clear" w:color="auto" w:fill="FFFFFF"/>
        </w:rPr>
        <w:t> illness, family leave, or any other state or federally mandated allowances for absence from work.</w:t>
      </w:r>
    </w:p>
    <w:p w14:paraId="51708FA9" w14:textId="77777777" w:rsidR="00AE1D5A" w:rsidRPr="004A37DD" w:rsidRDefault="00AE1D5A" w:rsidP="00AE1D5A">
      <w:pPr>
        <w:pStyle w:val="ListParagraph"/>
        <w:ind w:left="360"/>
        <w:rPr>
          <w:rFonts w:ascii="Arial" w:hAnsi="Arial" w:cs="Arial"/>
        </w:rPr>
      </w:pPr>
    </w:p>
    <w:p w14:paraId="6755D94B" w14:textId="51B1C496" w:rsidR="00C32E99" w:rsidRPr="004A37DD" w:rsidRDefault="00C32E99" w:rsidP="00AE1D5A">
      <w:pPr>
        <w:pStyle w:val="ListParagraph"/>
        <w:ind w:left="360"/>
        <w:rPr>
          <w:rFonts w:ascii="Arial" w:hAnsi="Arial" w:cs="Arial"/>
        </w:rPr>
      </w:pPr>
      <w:r w:rsidRPr="004A37DD">
        <w:rPr>
          <w:rFonts w:ascii="Arial" w:hAnsi="Arial" w:cs="Arial"/>
          <w:color w:val="000000"/>
          <w:shd w:val="clear" w:color="auto" w:fill="FFFFFF"/>
        </w:rPr>
        <w:t>Management may approve PTO requests with less advance notice if an employee makes reasonable efforts to request PTO with advance notice to the extent practicable under the circumstances</w:t>
      </w:r>
      <w:r w:rsidRPr="004A37DD">
        <w:rPr>
          <w:rFonts w:ascii="Arial" w:hAnsi="Arial" w:cs="Arial"/>
        </w:rPr>
        <w:t>. PTO requests will be approved based on operational needs and the availability of coverage for the employee's duties. Employees may use PTO in increments of one hour or more, up to a maximum of 40 hours per week.</w:t>
      </w:r>
    </w:p>
    <w:p w14:paraId="354B8101" w14:textId="77777777" w:rsidR="00AE1D5A" w:rsidRPr="004A37DD" w:rsidRDefault="00AE1D5A" w:rsidP="00AE1D5A">
      <w:pPr>
        <w:pStyle w:val="ListParagraph"/>
        <w:ind w:left="360"/>
        <w:rPr>
          <w:rFonts w:ascii="Arial" w:hAnsi="Arial" w:cs="Arial"/>
        </w:rPr>
      </w:pPr>
    </w:p>
    <w:p w14:paraId="66BCCAD1" w14:textId="6AB54101" w:rsidR="00552713" w:rsidRPr="004A37DD" w:rsidRDefault="00AE1D5A" w:rsidP="00552713">
      <w:pPr>
        <w:pStyle w:val="p2"/>
        <w:numPr>
          <w:ilvl w:val="0"/>
          <w:numId w:val="4"/>
        </w:numPr>
        <w:spacing w:line="276" w:lineRule="auto"/>
        <w:ind w:left="360"/>
        <w:rPr>
          <w:rFonts w:ascii="Arial" w:hAnsi="Arial" w:cs="Arial"/>
          <w:sz w:val="24"/>
          <w:szCs w:val="24"/>
        </w:rPr>
      </w:pPr>
      <w:r w:rsidRPr="004A37DD">
        <w:rPr>
          <w:rFonts w:ascii="Arial" w:hAnsi="Arial" w:cs="Arial"/>
          <w:b/>
          <w:bCs/>
          <w:sz w:val="24"/>
          <w:szCs w:val="24"/>
        </w:rPr>
        <w:t>SEASONAL RESTRICTIONS AND BLACKOUT DATES</w:t>
      </w:r>
      <w:r w:rsidRPr="004A37DD">
        <w:rPr>
          <w:rFonts w:ascii="Arial" w:hAnsi="Arial" w:cs="Arial"/>
          <w:sz w:val="24"/>
          <w:szCs w:val="24"/>
        </w:rPr>
        <w:t>. (check one)</w:t>
      </w:r>
    </w:p>
    <w:p w14:paraId="4E21B9C4" w14:textId="77777777" w:rsidR="00552713" w:rsidRPr="004A37DD" w:rsidRDefault="00552713" w:rsidP="00552713">
      <w:pPr>
        <w:pStyle w:val="p2"/>
        <w:spacing w:line="276" w:lineRule="auto"/>
        <w:ind w:left="360"/>
        <w:rPr>
          <w:rFonts w:ascii="Arial" w:hAnsi="Arial" w:cs="Arial"/>
          <w:b/>
          <w:sz w:val="24"/>
          <w:szCs w:val="24"/>
        </w:rPr>
      </w:pPr>
    </w:p>
    <w:p w14:paraId="0D5080C5" w14:textId="77777777" w:rsidR="00AE1D5A" w:rsidRPr="004A37DD" w:rsidRDefault="00D95695" w:rsidP="00AE1D5A">
      <w:pPr>
        <w:spacing w:after="240"/>
        <w:ind w:left="990" w:hanging="540"/>
        <w:rPr>
          <w:rFonts w:ascii="Arial" w:hAnsi="Arial" w:cs="Arial"/>
        </w:rPr>
      </w:pPr>
      <w:sdt>
        <w:sdtPr>
          <w:rPr>
            <w:rFonts w:ascii="Arial" w:eastAsia="MS Gothic" w:hAnsi="Arial" w:cs="Arial"/>
          </w:rPr>
          <w:id w:val="-1427952799"/>
          <w14:checkbox>
            <w14:checked w14:val="0"/>
            <w14:checkedState w14:val="2612" w14:font="MS Gothic"/>
            <w14:uncheckedState w14:val="2610" w14:font="MS Gothic"/>
          </w14:checkbox>
        </w:sdtPr>
        <w:sdtEndPr/>
        <w:sdtContent>
          <w:r w:rsidR="00AE1D5A" w:rsidRPr="004A37DD">
            <w:rPr>
              <w:rFonts w:ascii="Segoe UI Symbol" w:eastAsia="MS Gothic" w:hAnsi="Segoe UI Symbol" w:cs="Segoe UI Symbol"/>
            </w:rPr>
            <w:t>☐</w:t>
          </w:r>
        </w:sdtContent>
      </w:sdt>
      <w:r w:rsidR="00AE1D5A" w:rsidRPr="004A37DD">
        <w:rPr>
          <w:rFonts w:ascii="Arial" w:hAnsi="Arial" w:cs="Arial"/>
        </w:rPr>
        <w:t xml:space="preserve"> – </w:t>
      </w:r>
      <w:r w:rsidR="00AE1D5A" w:rsidRPr="004A37DD">
        <w:rPr>
          <w:rFonts w:ascii="Arial" w:hAnsi="Arial" w:cs="Arial"/>
          <w:u w:val="single"/>
        </w:rPr>
        <w:t>Seasonal Restrictions</w:t>
      </w:r>
      <w:r w:rsidR="00AE1D5A" w:rsidRPr="004A37DD">
        <w:rPr>
          <w:rFonts w:ascii="Arial" w:hAnsi="Arial" w:cs="Arial"/>
        </w:rPr>
        <w:t xml:space="preserve"> – Excluding legally mandated leave, at management’s discretion, based on workload and availability of coverage, PTO requests may not be approved if the request includes a day or days that fall on, or within, the dates of: </w:t>
      </w:r>
      <w:r w:rsidR="00AE1D5A" w:rsidRPr="004A37DD">
        <w:rPr>
          <w:rFonts w:ascii="Arial" w:hAnsi="Arial" w:cs="Arial"/>
        </w:rPr>
        <w:fldChar w:fldCharType="begin">
          <w:ffData>
            <w:name w:val="Text14"/>
            <w:enabled/>
            <w:calcOnExit w:val="0"/>
            <w:textInput>
              <w:default w:val="[DATES]"/>
            </w:textInput>
          </w:ffData>
        </w:fldChar>
      </w:r>
      <w:bookmarkStart w:id="3" w:name="Text14"/>
      <w:r w:rsidR="00AE1D5A" w:rsidRPr="004A37DD">
        <w:rPr>
          <w:rFonts w:ascii="Arial" w:hAnsi="Arial" w:cs="Arial"/>
        </w:rPr>
        <w:instrText xml:space="preserve"> FORMTEXT </w:instrText>
      </w:r>
      <w:r w:rsidR="00AE1D5A" w:rsidRPr="004A37DD">
        <w:rPr>
          <w:rFonts w:ascii="Arial" w:hAnsi="Arial" w:cs="Arial"/>
        </w:rPr>
      </w:r>
      <w:r w:rsidR="00AE1D5A" w:rsidRPr="004A37DD">
        <w:rPr>
          <w:rFonts w:ascii="Arial" w:hAnsi="Arial" w:cs="Arial"/>
        </w:rPr>
        <w:fldChar w:fldCharType="separate"/>
      </w:r>
      <w:r w:rsidR="00AE1D5A" w:rsidRPr="004A37DD">
        <w:rPr>
          <w:rFonts w:ascii="Arial" w:hAnsi="Arial" w:cs="Arial"/>
          <w:noProof/>
        </w:rPr>
        <w:t>[DATES]</w:t>
      </w:r>
      <w:r w:rsidR="00AE1D5A" w:rsidRPr="004A37DD">
        <w:rPr>
          <w:rFonts w:ascii="Arial" w:hAnsi="Arial" w:cs="Arial"/>
        </w:rPr>
        <w:fldChar w:fldCharType="end"/>
      </w:r>
      <w:bookmarkEnd w:id="3"/>
      <w:r w:rsidR="00AE1D5A" w:rsidRPr="004A37DD">
        <w:rPr>
          <w:rFonts w:ascii="Arial" w:hAnsi="Arial" w:cs="Arial"/>
        </w:rPr>
        <w:t>.</w:t>
      </w:r>
    </w:p>
    <w:p w14:paraId="068EC3A5" w14:textId="47DD19FE" w:rsidR="00AE1D5A" w:rsidRPr="004A37DD" w:rsidRDefault="00D95695" w:rsidP="00AE1D5A">
      <w:pPr>
        <w:spacing w:after="240"/>
        <w:ind w:left="990" w:hanging="540"/>
        <w:rPr>
          <w:rFonts w:ascii="Arial" w:hAnsi="Arial" w:cs="Arial"/>
        </w:rPr>
      </w:pPr>
      <w:sdt>
        <w:sdtPr>
          <w:rPr>
            <w:rFonts w:ascii="Arial" w:hAnsi="Arial" w:cs="Arial"/>
          </w:rPr>
          <w:id w:val="1698510073"/>
          <w14:checkbox>
            <w14:checked w14:val="0"/>
            <w14:checkedState w14:val="2612" w14:font="MS Gothic"/>
            <w14:uncheckedState w14:val="2610" w14:font="MS Gothic"/>
          </w14:checkbox>
        </w:sdtPr>
        <w:sdtEndPr/>
        <w:sdtContent>
          <w:r w:rsidR="00AE1D5A" w:rsidRPr="004A37DD">
            <w:rPr>
              <w:rFonts w:ascii="Segoe UI Symbol" w:eastAsia="MS Gothic" w:hAnsi="Segoe UI Symbol" w:cs="Segoe UI Symbol"/>
            </w:rPr>
            <w:t>☐</w:t>
          </w:r>
        </w:sdtContent>
      </w:sdt>
      <w:r w:rsidR="00AE1D5A" w:rsidRPr="004A37DD">
        <w:rPr>
          <w:rFonts w:ascii="Arial" w:hAnsi="Arial" w:cs="Arial"/>
        </w:rPr>
        <w:t xml:space="preserve"> – </w:t>
      </w:r>
      <w:r w:rsidR="00AE1D5A" w:rsidRPr="004A37DD">
        <w:rPr>
          <w:rFonts w:ascii="Arial" w:hAnsi="Arial" w:cs="Arial"/>
          <w:u w:val="single"/>
        </w:rPr>
        <w:t>Blackout Dates</w:t>
      </w:r>
      <w:r w:rsidR="00AE1D5A" w:rsidRPr="004A37DD">
        <w:rPr>
          <w:rFonts w:ascii="Arial" w:hAnsi="Arial" w:cs="Arial"/>
        </w:rPr>
        <w:t xml:space="preserve"> – Excluding legally mandated leave, PTO requests will not be approved if the request includes a day or days that fall on, or within, the dates of: </w:t>
      </w:r>
      <w:r w:rsidR="00AE1D5A" w:rsidRPr="004A37DD">
        <w:rPr>
          <w:rFonts w:ascii="Arial" w:hAnsi="Arial" w:cs="Arial"/>
        </w:rPr>
        <w:fldChar w:fldCharType="begin">
          <w:ffData>
            <w:name w:val="Text15"/>
            <w:enabled/>
            <w:calcOnExit w:val="0"/>
            <w:textInput>
              <w:default w:val="[DATES]"/>
            </w:textInput>
          </w:ffData>
        </w:fldChar>
      </w:r>
      <w:bookmarkStart w:id="4" w:name="Text15"/>
      <w:r w:rsidR="00AE1D5A" w:rsidRPr="004A37DD">
        <w:rPr>
          <w:rFonts w:ascii="Arial" w:hAnsi="Arial" w:cs="Arial"/>
        </w:rPr>
        <w:instrText xml:space="preserve"> FORMTEXT </w:instrText>
      </w:r>
      <w:r w:rsidR="00AE1D5A" w:rsidRPr="004A37DD">
        <w:rPr>
          <w:rFonts w:ascii="Arial" w:hAnsi="Arial" w:cs="Arial"/>
        </w:rPr>
      </w:r>
      <w:r w:rsidR="00AE1D5A" w:rsidRPr="004A37DD">
        <w:rPr>
          <w:rFonts w:ascii="Arial" w:hAnsi="Arial" w:cs="Arial"/>
        </w:rPr>
        <w:fldChar w:fldCharType="separate"/>
      </w:r>
      <w:r w:rsidR="00AE1D5A" w:rsidRPr="004A37DD">
        <w:rPr>
          <w:rFonts w:ascii="Arial" w:hAnsi="Arial" w:cs="Arial"/>
          <w:noProof/>
        </w:rPr>
        <w:t>[DATES]</w:t>
      </w:r>
      <w:r w:rsidR="00AE1D5A" w:rsidRPr="004A37DD">
        <w:rPr>
          <w:rFonts w:ascii="Arial" w:hAnsi="Arial" w:cs="Arial"/>
        </w:rPr>
        <w:fldChar w:fldCharType="end"/>
      </w:r>
      <w:bookmarkEnd w:id="4"/>
      <w:r w:rsidR="00AE1D5A" w:rsidRPr="004A37DD">
        <w:rPr>
          <w:rFonts w:ascii="Arial" w:hAnsi="Arial" w:cs="Arial"/>
        </w:rPr>
        <w:t>.</w:t>
      </w:r>
    </w:p>
    <w:p w14:paraId="51422087" w14:textId="5080B84F" w:rsidR="00AE1D5A" w:rsidRPr="004A37DD" w:rsidRDefault="00D95695" w:rsidP="00AE1D5A">
      <w:pPr>
        <w:spacing w:after="240"/>
        <w:ind w:left="990" w:hanging="540"/>
        <w:rPr>
          <w:rFonts w:ascii="Arial" w:hAnsi="Arial" w:cs="Arial"/>
          <w:b/>
        </w:rPr>
      </w:pPr>
      <w:sdt>
        <w:sdtPr>
          <w:rPr>
            <w:rFonts w:ascii="Arial" w:hAnsi="Arial" w:cs="Arial"/>
          </w:rPr>
          <w:id w:val="36710257"/>
          <w14:checkbox>
            <w14:checked w14:val="0"/>
            <w14:checkedState w14:val="2612" w14:font="MS Gothic"/>
            <w14:uncheckedState w14:val="2610" w14:font="MS Gothic"/>
          </w14:checkbox>
        </w:sdtPr>
        <w:sdtEndPr/>
        <w:sdtContent>
          <w:r w:rsidR="00AE1D5A" w:rsidRPr="004A37DD">
            <w:rPr>
              <w:rFonts w:ascii="Segoe UI Symbol" w:eastAsia="MS Gothic" w:hAnsi="Segoe UI Symbol" w:cs="Segoe UI Symbol"/>
            </w:rPr>
            <w:t>☐</w:t>
          </w:r>
        </w:sdtContent>
      </w:sdt>
      <w:r w:rsidR="00AE1D5A" w:rsidRPr="004A37DD">
        <w:rPr>
          <w:rFonts w:ascii="Arial" w:hAnsi="Arial" w:cs="Arial"/>
        </w:rPr>
        <w:t xml:space="preserve"> – </w:t>
      </w:r>
      <w:r w:rsidR="00AE1D5A" w:rsidRPr="004A37DD">
        <w:rPr>
          <w:rFonts w:ascii="Arial" w:hAnsi="Arial" w:cs="Arial"/>
          <w:u w:val="single"/>
        </w:rPr>
        <w:t>Unrestricted</w:t>
      </w:r>
      <w:r w:rsidR="00AE1D5A" w:rsidRPr="004A37DD">
        <w:rPr>
          <w:rFonts w:ascii="Arial" w:hAnsi="Arial" w:cs="Arial"/>
        </w:rPr>
        <w:t xml:space="preserve"> – PTO is not restricted seasonally or by specific dates.</w:t>
      </w:r>
    </w:p>
    <w:p w14:paraId="6495CABF" w14:textId="0B466A53" w:rsidR="00DB49FB" w:rsidRPr="004A37DD" w:rsidRDefault="00B82164" w:rsidP="00F67FE5">
      <w:pPr>
        <w:pStyle w:val="ListParagraph"/>
        <w:numPr>
          <w:ilvl w:val="0"/>
          <w:numId w:val="4"/>
        </w:numPr>
        <w:spacing w:line="276" w:lineRule="auto"/>
        <w:ind w:left="360"/>
        <w:rPr>
          <w:rFonts w:ascii="Arial" w:hAnsi="Arial" w:cs="Arial"/>
          <w:color w:val="000000" w:themeColor="text1"/>
        </w:rPr>
      </w:pPr>
      <w:r w:rsidRPr="004A37DD">
        <w:rPr>
          <w:rFonts w:ascii="Arial" w:hAnsi="Arial" w:cs="Arial"/>
          <w:b/>
          <w:color w:val="000000" w:themeColor="text1"/>
        </w:rPr>
        <w:t>CARRY OVER</w:t>
      </w:r>
      <w:r w:rsidR="0056257E" w:rsidRPr="004A37DD">
        <w:rPr>
          <w:rFonts w:ascii="Arial" w:hAnsi="Arial" w:cs="Arial"/>
          <w:color w:val="000000" w:themeColor="text1"/>
        </w:rPr>
        <w:t>.</w:t>
      </w:r>
      <w:r w:rsidRPr="004A37DD">
        <w:rPr>
          <w:rFonts w:ascii="Arial" w:hAnsi="Arial" w:cs="Arial"/>
          <w:color w:val="000000" w:themeColor="text1"/>
        </w:rPr>
        <w:t xml:space="preserve"> (check one)</w:t>
      </w:r>
      <w:r w:rsidR="0056257E" w:rsidRPr="004A37DD">
        <w:rPr>
          <w:rFonts w:ascii="Arial" w:hAnsi="Arial" w:cs="Arial"/>
          <w:color w:val="000000" w:themeColor="text1"/>
        </w:rPr>
        <w:t xml:space="preserve"> </w:t>
      </w:r>
    </w:p>
    <w:p w14:paraId="67F19639" w14:textId="77777777" w:rsidR="00B82164" w:rsidRPr="004A37DD" w:rsidRDefault="00B82164" w:rsidP="00B82164">
      <w:pPr>
        <w:spacing w:line="276" w:lineRule="auto"/>
        <w:rPr>
          <w:rFonts w:ascii="Arial" w:hAnsi="Arial" w:cs="Arial"/>
          <w:color w:val="000000" w:themeColor="text1"/>
        </w:rPr>
      </w:pPr>
    </w:p>
    <w:p w14:paraId="187CBE73" w14:textId="1626778D" w:rsidR="00B82164" w:rsidRPr="004A37DD" w:rsidRDefault="00D95695" w:rsidP="00B82164">
      <w:pPr>
        <w:spacing w:after="240"/>
        <w:ind w:left="990" w:hanging="540"/>
        <w:rPr>
          <w:rFonts w:ascii="Arial" w:hAnsi="Arial" w:cs="Arial"/>
        </w:rPr>
      </w:pPr>
      <w:sdt>
        <w:sdtPr>
          <w:rPr>
            <w:rFonts w:ascii="Arial" w:eastAsia="MS Gothic" w:hAnsi="Arial" w:cs="Arial"/>
          </w:rPr>
          <w:id w:val="2062053872"/>
          <w14:checkbox>
            <w14:checked w14:val="0"/>
            <w14:checkedState w14:val="2612" w14:font="MS Gothic"/>
            <w14:uncheckedState w14:val="2610" w14:font="MS Gothic"/>
          </w14:checkbox>
        </w:sdtPr>
        <w:sdtEndPr/>
        <w:sdtContent>
          <w:r w:rsidR="00B82164" w:rsidRPr="004A37DD">
            <w:rPr>
              <w:rFonts w:ascii="Segoe UI Symbol" w:eastAsia="MS Gothic" w:hAnsi="Segoe UI Symbol" w:cs="Segoe UI Symbol"/>
            </w:rPr>
            <w:t>☐</w:t>
          </w:r>
        </w:sdtContent>
      </w:sdt>
      <w:r w:rsidR="00B82164" w:rsidRPr="004A37DD">
        <w:rPr>
          <w:rFonts w:ascii="Arial" w:hAnsi="Arial" w:cs="Arial"/>
        </w:rPr>
        <w:t xml:space="preserve"> – </w:t>
      </w:r>
      <w:r w:rsidR="00B76584" w:rsidRPr="00584821">
        <w:rPr>
          <w:rFonts w:ascii="Arial" w:hAnsi="Arial" w:cs="Arial"/>
        </w:rPr>
        <w:t>Any unused PTO at the end of the year will be carried over to the following year</w:t>
      </w:r>
      <w:r w:rsidR="00B76584">
        <w:rPr>
          <w:rFonts w:ascii="Arial" w:hAnsi="Arial" w:cs="Arial"/>
        </w:rPr>
        <w:t>.</w:t>
      </w:r>
    </w:p>
    <w:p w14:paraId="1DBED816" w14:textId="29135564" w:rsidR="00B82164" w:rsidRDefault="00D95695" w:rsidP="003B4308">
      <w:pPr>
        <w:ind w:left="450"/>
        <w:rPr>
          <w:rFonts w:ascii="Arial" w:hAnsi="Arial" w:cs="Arial"/>
        </w:rPr>
      </w:pPr>
      <w:sdt>
        <w:sdtPr>
          <w:rPr>
            <w:rFonts w:ascii="Arial" w:hAnsi="Arial" w:cs="Arial"/>
          </w:rPr>
          <w:id w:val="1290551267"/>
          <w14:checkbox>
            <w14:checked w14:val="0"/>
            <w14:checkedState w14:val="2612" w14:font="MS Gothic"/>
            <w14:uncheckedState w14:val="2610" w14:font="MS Gothic"/>
          </w14:checkbox>
        </w:sdtPr>
        <w:sdtEndPr/>
        <w:sdtContent>
          <w:r w:rsidR="00B82164" w:rsidRPr="004A37DD">
            <w:rPr>
              <w:rFonts w:ascii="Segoe UI Symbol" w:eastAsia="MS Gothic" w:hAnsi="Segoe UI Symbol" w:cs="Segoe UI Symbol"/>
            </w:rPr>
            <w:t>☐</w:t>
          </w:r>
        </w:sdtContent>
      </w:sdt>
      <w:r w:rsidR="00B82164" w:rsidRPr="004A37DD">
        <w:rPr>
          <w:rFonts w:ascii="Arial" w:hAnsi="Arial" w:cs="Arial"/>
        </w:rPr>
        <w:t xml:space="preserve"> –</w:t>
      </w:r>
      <w:r w:rsidR="003B4308">
        <w:rPr>
          <w:rFonts w:ascii="Arial" w:hAnsi="Arial" w:cs="Arial"/>
        </w:rPr>
        <w:t xml:space="preserve"> Carry over</w:t>
      </w:r>
      <w:r w:rsidR="003B4308" w:rsidRPr="00584821">
        <w:rPr>
          <w:rFonts w:ascii="Arial" w:hAnsi="Arial" w:cs="Arial"/>
        </w:rPr>
        <w:t xml:space="preserve"> is not permitted.</w:t>
      </w:r>
      <w:r w:rsidR="003B4308">
        <w:rPr>
          <w:rFonts w:ascii="Arial" w:hAnsi="Arial" w:cs="Arial"/>
        </w:rPr>
        <w:t xml:space="preserve"> Excluding legally mandated leave, employees forfeit any unused PTO at the end of the year.</w:t>
      </w:r>
    </w:p>
    <w:p w14:paraId="01BB59A8" w14:textId="77777777" w:rsidR="003B4308" w:rsidRDefault="003B4308" w:rsidP="003B4308">
      <w:pPr>
        <w:ind w:left="450"/>
        <w:rPr>
          <w:rFonts w:ascii="Arial" w:hAnsi="Arial" w:cs="Arial"/>
        </w:rPr>
      </w:pPr>
    </w:p>
    <w:p w14:paraId="714A89A2" w14:textId="28532537" w:rsidR="00895927" w:rsidRPr="004A37DD" w:rsidRDefault="003B4308" w:rsidP="00895927">
      <w:pPr>
        <w:pStyle w:val="ListParagraph"/>
        <w:numPr>
          <w:ilvl w:val="0"/>
          <w:numId w:val="4"/>
        </w:numPr>
        <w:spacing w:line="276" w:lineRule="auto"/>
        <w:ind w:left="360"/>
        <w:rPr>
          <w:rFonts w:ascii="Arial" w:hAnsi="Arial" w:cs="Arial"/>
          <w:color w:val="000000" w:themeColor="text1"/>
        </w:rPr>
      </w:pPr>
      <w:r>
        <w:rPr>
          <w:rFonts w:ascii="Arial" w:hAnsi="Arial" w:cs="Arial"/>
          <w:b/>
          <w:color w:val="000000" w:themeColor="text1"/>
        </w:rPr>
        <w:t>MAXIMUM PTO ACCRUED</w:t>
      </w:r>
      <w:r w:rsidR="00895927" w:rsidRPr="004A37DD">
        <w:rPr>
          <w:rFonts w:ascii="Arial" w:hAnsi="Arial" w:cs="Arial"/>
          <w:color w:val="000000" w:themeColor="text1"/>
        </w:rPr>
        <w:t xml:space="preserve">. (check one) </w:t>
      </w:r>
    </w:p>
    <w:p w14:paraId="538EEEAE" w14:textId="77777777" w:rsidR="00895927" w:rsidRPr="004A37DD" w:rsidRDefault="00895927" w:rsidP="00895927">
      <w:pPr>
        <w:spacing w:line="276" w:lineRule="auto"/>
        <w:rPr>
          <w:rFonts w:ascii="Arial" w:hAnsi="Arial" w:cs="Arial"/>
          <w:color w:val="000000" w:themeColor="text1"/>
        </w:rPr>
      </w:pPr>
    </w:p>
    <w:p w14:paraId="2D677988" w14:textId="77777777" w:rsidR="00895927" w:rsidRPr="004A37DD" w:rsidRDefault="00D95695" w:rsidP="00895927">
      <w:pPr>
        <w:spacing w:after="240"/>
        <w:ind w:left="990" w:hanging="540"/>
        <w:rPr>
          <w:rFonts w:ascii="Arial" w:hAnsi="Arial" w:cs="Arial"/>
        </w:rPr>
      </w:pPr>
      <w:sdt>
        <w:sdtPr>
          <w:rPr>
            <w:rFonts w:ascii="Arial" w:eastAsia="MS Gothic" w:hAnsi="Arial" w:cs="Arial"/>
          </w:rPr>
          <w:id w:val="-1067797091"/>
          <w14:checkbox>
            <w14:checked w14:val="0"/>
            <w14:checkedState w14:val="2612" w14:font="MS Gothic"/>
            <w14:uncheckedState w14:val="2610" w14:font="MS Gothic"/>
          </w14:checkbox>
        </w:sdtPr>
        <w:sdtEndPr/>
        <w:sdtContent>
          <w:r w:rsidR="00895927" w:rsidRPr="004A37DD">
            <w:rPr>
              <w:rFonts w:ascii="Segoe UI Symbol" w:eastAsia="MS Gothic" w:hAnsi="Segoe UI Symbol" w:cs="Segoe UI Symbol"/>
            </w:rPr>
            <w:t>☐</w:t>
          </w:r>
        </w:sdtContent>
      </w:sdt>
      <w:r w:rsidR="00895927" w:rsidRPr="004A37DD">
        <w:rPr>
          <w:rFonts w:ascii="Arial" w:hAnsi="Arial" w:cs="Arial"/>
        </w:rPr>
        <w:t xml:space="preserve"> – The maximum PTO that an employee may accrue is </w:t>
      </w:r>
      <w:r w:rsidR="00895927" w:rsidRPr="004A37DD">
        <w:rPr>
          <w:rFonts w:ascii="Arial" w:hAnsi="Arial" w:cs="Arial"/>
        </w:rPr>
        <w:fldChar w:fldCharType="begin">
          <w:ffData>
            <w:name w:val="Text4"/>
            <w:enabled/>
            <w:calcOnExit w:val="0"/>
            <w:textInput>
              <w:default w:val="[#]"/>
            </w:textInput>
          </w:ffData>
        </w:fldChar>
      </w:r>
      <w:r w:rsidR="00895927" w:rsidRPr="004A37DD">
        <w:rPr>
          <w:rFonts w:ascii="Arial" w:hAnsi="Arial" w:cs="Arial"/>
        </w:rPr>
        <w:instrText xml:space="preserve"> FORMTEXT </w:instrText>
      </w:r>
      <w:r w:rsidR="00895927" w:rsidRPr="004A37DD">
        <w:rPr>
          <w:rFonts w:ascii="Arial" w:hAnsi="Arial" w:cs="Arial"/>
        </w:rPr>
      </w:r>
      <w:r w:rsidR="00895927" w:rsidRPr="004A37DD">
        <w:rPr>
          <w:rFonts w:ascii="Arial" w:hAnsi="Arial" w:cs="Arial"/>
        </w:rPr>
        <w:fldChar w:fldCharType="separate"/>
      </w:r>
      <w:r w:rsidR="00895927" w:rsidRPr="004A37DD">
        <w:rPr>
          <w:rFonts w:ascii="Arial" w:hAnsi="Arial" w:cs="Arial"/>
          <w:noProof/>
        </w:rPr>
        <w:t>[#]</w:t>
      </w:r>
      <w:r w:rsidR="00895927" w:rsidRPr="004A37DD">
        <w:rPr>
          <w:rFonts w:ascii="Arial" w:hAnsi="Arial" w:cs="Arial"/>
        </w:rPr>
        <w:fldChar w:fldCharType="end"/>
      </w:r>
      <w:r w:rsidR="00895927" w:rsidRPr="004A37DD">
        <w:rPr>
          <w:rFonts w:ascii="Arial" w:hAnsi="Arial" w:cs="Arial"/>
        </w:rPr>
        <w:t xml:space="preserve"> hours. PTO benefits will cease to accrue for employees who have reached the maximum permitted number of hours.</w:t>
      </w:r>
    </w:p>
    <w:p w14:paraId="275E1A90" w14:textId="1CBE14DF" w:rsidR="00895927" w:rsidRDefault="00D95695" w:rsidP="00895927">
      <w:pPr>
        <w:spacing w:after="240"/>
        <w:ind w:left="990" w:hanging="540"/>
        <w:rPr>
          <w:rFonts w:ascii="Arial" w:hAnsi="Arial" w:cs="Arial"/>
        </w:rPr>
      </w:pPr>
      <w:sdt>
        <w:sdtPr>
          <w:rPr>
            <w:rFonts w:ascii="Arial" w:hAnsi="Arial" w:cs="Arial"/>
          </w:rPr>
          <w:id w:val="-1475290335"/>
          <w14:checkbox>
            <w14:checked w14:val="0"/>
            <w14:checkedState w14:val="2612" w14:font="MS Gothic"/>
            <w14:uncheckedState w14:val="2610" w14:font="MS Gothic"/>
          </w14:checkbox>
        </w:sdtPr>
        <w:sdtEndPr/>
        <w:sdtContent>
          <w:r w:rsidR="00895927" w:rsidRPr="004A37DD">
            <w:rPr>
              <w:rFonts w:ascii="Segoe UI Symbol" w:eastAsia="MS Gothic" w:hAnsi="Segoe UI Symbol" w:cs="Segoe UI Symbol"/>
            </w:rPr>
            <w:t>☐</w:t>
          </w:r>
        </w:sdtContent>
      </w:sdt>
      <w:r w:rsidR="00895927" w:rsidRPr="004A37DD">
        <w:rPr>
          <w:rFonts w:ascii="Arial" w:hAnsi="Arial" w:cs="Arial"/>
        </w:rPr>
        <w:t xml:space="preserve"> – The maximum PTO that an employee may accrue is unlimited.</w:t>
      </w:r>
    </w:p>
    <w:p w14:paraId="429A5CB7" w14:textId="77777777" w:rsidR="00895927" w:rsidRDefault="00895927" w:rsidP="00895927">
      <w:pPr>
        <w:spacing w:after="240"/>
        <w:rPr>
          <w:rFonts w:ascii="Arial" w:hAnsi="Arial" w:cs="Arial"/>
        </w:rPr>
      </w:pPr>
    </w:p>
    <w:p w14:paraId="1B862C44" w14:textId="77777777" w:rsidR="00895927" w:rsidRDefault="00895927" w:rsidP="00895927">
      <w:pPr>
        <w:spacing w:after="240"/>
        <w:rPr>
          <w:rFonts w:ascii="Arial" w:hAnsi="Arial" w:cs="Arial"/>
        </w:rPr>
      </w:pPr>
    </w:p>
    <w:p w14:paraId="5810EADF" w14:textId="77777777" w:rsidR="00895927" w:rsidRPr="004A37DD" w:rsidRDefault="00895927" w:rsidP="00895927">
      <w:pPr>
        <w:spacing w:after="240"/>
        <w:rPr>
          <w:rFonts w:ascii="Arial" w:hAnsi="Arial" w:cs="Arial"/>
        </w:rPr>
      </w:pPr>
    </w:p>
    <w:p w14:paraId="74993F3B" w14:textId="29B50832" w:rsidR="002955E9" w:rsidRPr="004A37DD" w:rsidRDefault="002955E9" w:rsidP="002955E9">
      <w:pPr>
        <w:pStyle w:val="ListParagraph"/>
        <w:numPr>
          <w:ilvl w:val="0"/>
          <w:numId w:val="4"/>
        </w:numPr>
        <w:spacing w:line="276" w:lineRule="auto"/>
        <w:ind w:left="360"/>
        <w:rPr>
          <w:rFonts w:ascii="Arial" w:hAnsi="Arial" w:cs="Arial"/>
          <w:b/>
          <w:color w:val="000000" w:themeColor="text1"/>
        </w:rPr>
      </w:pPr>
      <w:r w:rsidRPr="004A37DD">
        <w:rPr>
          <w:rFonts w:ascii="Arial" w:hAnsi="Arial" w:cs="Arial"/>
          <w:b/>
          <w:color w:val="000000" w:themeColor="text1"/>
        </w:rPr>
        <w:lastRenderedPageBreak/>
        <w:t>PAYOUT</w:t>
      </w:r>
      <w:r w:rsidR="00DB49FB" w:rsidRPr="004A37DD">
        <w:rPr>
          <w:rFonts w:ascii="Arial" w:hAnsi="Arial" w:cs="Arial"/>
          <w:color w:val="000000" w:themeColor="text1"/>
        </w:rPr>
        <w:t xml:space="preserve">. </w:t>
      </w:r>
      <w:r w:rsidRPr="004A37DD">
        <w:rPr>
          <w:rFonts w:ascii="Arial" w:hAnsi="Arial" w:cs="Arial"/>
          <w:color w:val="000000" w:themeColor="text1"/>
        </w:rPr>
        <w:t>(check one)</w:t>
      </w:r>
    </w:p>
    <w:p w14:paraId="6BD0D11A" w14:textId="77777777" w:rsidR="002955E9" w:rsidRPr="004A37DD" w:rsidRDefault="002955E9" w:rsidP="002955E9">
      <w:pPr>
        <w:pStyle w:val="ListParagraph"/>
        <w:spacing w:line="276" w:lineRule="auto"/>
        <w:ind w:left="360"/>
        <w:rPr>
          <w:rFonts w:ascii="Arial" w:hAnsi="Arial" w:cs="Arial"/>
          <w:b/>
          <w:color w:val="000000" w:themeColor="text1"/>
        </w:rPr>
      </w:pPr>
    </w:p>
    <w:p w14:paraId="442B4D75" w14:textId="2594B650" w:rsidR="002955E9" w:rsidRPr="004A37DD" w:rsidRDefault="00D95695" w:rsidP="00D95695">
      <w:pPr>
        <w:spacing w:after="240"/>
        <w:ind w:left="990" w:hanging="540"/>
        <w:rPr>
          <w:rFonts w:ascii="Arial" w:hAnsi="Arial" w:cs="Arial"/>
        </w:rPr>
      </w:pPr>
      <w:sdt>
        <w:sdtPr>
          <w:rPr>
            <w:rFonts w:ascii="Arial" w:eastAsia="MS Gothic" w:hAnsi="Arial" w:cs="Arial"/>
          </w:rPr>
          <w:id w:val="-325521955"/>
          <w14:checkbox>
            <w14:checked w14:val="0"/>
            <w14:checkedState w14:val="2612" w14:font="MS Gothic"/>
            <w14:uncheckedState w14:val="2610" w14:font="MS Gothic"/>
          </w14:checkbox>
        </w:sdtPr>
        <w:sdtEndPr/>
        <w:sdtContent>
          <w:r w:rsidR="002955E9" w:rsidRPr="004A37DD">
            <w:rPr>
              <w:rFonts w:ascii="Segoe UI Symbol" w:eastAsia="MS Gothic" w:hAnsi="Segoe UI Symbol" w:cs="Segoe UI Symbol"/>
            </w:rPr>
            <w:t>☐</w:t>
          </w:r>
        </w:sdtContent>
      </w:sdt>
      <w:r w:rsidR="002955E9" w:rsidRPr="004A37DD">
        <w:rPr>
          <w:rFonts w:ascii="Arial" w:hAnsi="Arial" w:cs="Arial"/>
        </w:rPr>
        <w:t xml:space="preserve"> – </w:t>
      </w:r>
      <w:r w:rsidR="00AA0E03">
        <w:rPr>
          <w:rFonts w:ascii="Arial" w:hAnsi="Arial" w:cs="Arial"/>
        </w:rPr>
        <w:t>Employees will receive a payout for accrued and unused PTO</w:t>
      </w:r>
      <w:r w:rsidR="00AA0E03" w:rsidRPr="004A37DD">
        <w:rPr>
          <w:rFonts w:ascii="Arial" w:hAnsi="Arial" w:cs="Arial"/>
        </w:rPr>
        <w:t>. The payout will be based on the employee’s pay rate</w:t>
      </w:r>
      <w:r w:rsidR="00AA0E03">
        <w:rPr>
          <w:rFonts w:ascii="Arial" w:hAnsi="Arial" w:cs="Arial"/>
        </w:rPr>
        <w:t>,</w:t>
      </w:r>
      <w:r w:rsidR="00AA0E03" w:rsidRPr="004A37DD">
        <w:rPr>
          <w:rFonts w:ascii="Arial" w:hAnsi="Arial" w:cs="Arial"/>
        </w:rPr>
        <w:t xml:space="preserve"> and the number of hours accrued at the time of separation</w:t>
      </w:r>
      <w:r w:rsidR="00AA0E03">
        <w:rPr>
          <w:rFonts w:ascii="Arial" w:hAnsi="Arial" w:cs="Arial"/>
        </w:rPr>
        <w:t xml:space="preserve"> </w:t>
      </w:r>
      <w:r w:rsidR="00AA0E03" w:rsidRPr="004A37DD">
        <w:rPr>
          <w:rFonts w:ascii="Arial" w:hAnsi="Arial" w:cs="Arial"/>
        </w:rPr>
        <w:t xml:space="preserve">will receive a payout for accrued and unused PTO at the end of </w:t>
      </w:r>
      <w:r w:rsidR="00AA0E03">
        <w:rPr>
          <w:rFonts w:ascii="Arial" w:hAnsi="Arial" w:cs="Arial"/>
        </w:rPr>
        <w:t>their employment.</w:t>
      </w:r>
    </w:p>
    <w:p w14:paraId="4D7B56BD" w14:textId="77777777" w:rsidR="00D95695" w:rsidRPr="004A37DD" w:rsidRDefault="00D95695" w:rsidP="00D95695">
      <w:pPr>
        <w:spacing w:after="240"/>
        <w:ind w:left="990"/>
        <w:rPr>
          <w:rFonts w:ascii="Arial" w:hAnsi="Arial" w:cs="Arial"/>
        </w:rPr>
      </w:pPr>
      <w:r w:rsidRPr="004A37DD">
        <w:rPr>
          <w:rFonts w:ascii="Arial" w:hAnsi="Arial" w:cs="Arial"/>
        </w:rPr>
        <w:t>PTO payouts are subject to applicable taxes and deductions and may be limited by company policies and applicable laws. Employees terminated for cause may forfeit their accrued PTO, subject to company policies and applicable laws.</w:t>
      </w:r>
    </w:p>
    <w:p w14:paraId="3EC9D56D" w14:textId="3666DAA2" w:rsidR="00483B58" w:rsidRDefault="00D95695" w:rsidP="00F9068D">
      <w:pPr>
        <w:ind w:left="450"/>
        <w:rPr>
          <w:rFonts w:ascii="Arial" w:hAnsi="Arial" w:cs="Arial"/>
        </w:rPr>
      </w:pPr>
      <w:sdt>
        <w:sdtPr>
          <w:rPr>
            <w:rFonts w:ascii="Arial" w:hAnsi="Arial" w:cs="Arial"/>
          </w:rPr>
          <w:id w:val="-1232305757"/>
          <w14:checkbox>
            <w14:checked w14:val="0"/>
            <w14:checkedState w14:val="2612" w14:font="MS Gothic"/>
            <w14:uncheckedState w14:val="2610" w14:font="MS Gothic"/>
          </w14:checkbox>
        </w:sdtPr>
        <w:sdtEndPr/>
        <w:sdtContent>
          <w:r w:rsidR="002955E9" w:rsidRPr="004A37DD">
            <w:rPr>
              <w:rFonts w:ascii="Segoe UI Symbol" w:eastAsia="MS Gothic" w:hAnsi="Segoe UI Symbol" w:cs="Segoe UI Symbol"/>
            </w:rPr>
            <w:t>☐</w:t>
          </w:r>
        </w:sdtContent>
      </w:sdt>
      <w:r w:rsidR="002955E9" w:rsidRPr="004A37DD">
        <w:rPr>
          <w:rFonts w:ascii="Arial" w:hAnsi="Arial" w:cs="Arial"/>
        </w:rPr>
        <w:t xml:space="preserve"> – Unused PO will not be paid out at the end of their employment.</w:t>
      </w:r>
    </w:p>
    <w:p w14:paraId="24D96A0F" w14:textId="77777777" w:rsidR="00A840BF" w:rsidRPr="00F9068D" w:rsidRDefault="00A840BF" w:rsidP="00F9068D">
      <w:pPr>
        <w:ind w:left="450"/>
        <w:rPr>
          <w:rFonts w:ascii="Arial" w:hAnsi="Arial" w:cs="Arial"/>
        </w:rPr>
      </w:pPr>
    </w:p>
    <w:p w14:paraId="6D424BC0" w14:textId="5F4D8E94" w:rsidR="00483B58" w:rsidRPr="004A37DD" w:rsidRDefault="00483B58" w:rsidP="00927EE9">
      <w:pPr>
        <w:pStyle w:val="ListParagraph"/>
        <w:numPr>
          <w:ilvl w:val="0"/>
          <w:numId w:val="4"/>
        </w:numPr>
        <w:spacing w:after="240"/>
        <w:ind w:left="450" w:hanging="450"/>
        <w:rPr>
          <w:rFonts w:ascii="Arial" w:eastAsia="MS Gothic" w:hAnsi="Arial" w:cs="Arial"/>
        </w:rPr>
      </w:pPr>
      <w:r w:rsidRPr="004A37DD">
        <w:rPr>
          <w:rFonts w:ascii="Arial" w:hAnsi="Arial" w:cs="Arial"/>
          <w:b/>
          <w:color w:val="000000" w:themeColor="text1"/>
        </w:rPr>
        <w:t>REINSTATEMENT</w:t>
      </w:r>
      <w:r w:rsidR="00EB4E8F" w:rsidRPr="004A37DD">
        <w:rPr>
          <w:rFonts w:ascii="Arial" w:hAnsi="Arial" w:cs="Arial"/>
          <w:color w:val="000000" w:themeColor="text1"/>
        </w:rPr>
        <w:t xml:space="preserve">. </w:t>
      </w:r>
      <w:r w:rsidRPr="004A37DD">
        <w:rPr>
          <w:rFonts w:ascii="Arial" w:hAnsi="Arial" w:cs="Arial"/>
          <w:color w:val="000000" w:themeColor="text1"/>
        </w:rPr>
        <w:t>(check one)</w:t>
      </w:r>
      <w:r w:rsidRPr="004A37DD">
        <w:rPr>
          <w:rFonts w:ascii="Arial" w:eastAsia="MS Gothic" w:hAnsi="Arial" w:cs="Arial"/>
        </w:rPr>
        <w:t xml:space="preserve"> </w:t>
      </w:r>
    </w:p>
    <w:p w14:paraId="702C21C6" w14:textId="7CC9E639" w:rsidR="00483B58" w:rsidRPr="004A37DD" w:rsidRDefault="00D95695" w:rsidP="00483B58">
      <w:pPr>
        <w:spacing w:after="240"/>
        <w:ind w:left="990" w:hanging="540"/>
        <w:rPr>
          <w:rFonts w:ascii="Arial" w:hAnsi="Arial" w:cs="Arial"/>
        </w:rPr>
      </w:pPr>
      <w:sdt>
        <w:sdtPr>
          <w:rPr>
            <w:rFonts w:ascii="Arial" w:eastAsia="MS Gothic" w:hAnsi="Arial" w:cs="Arial"/>
          </w:rPr>
          <w:id w:val="1622571033"/>
          <w14:checkbox>
            <w14:checked w14:val="0"/>
            <w14:checkedState w14:val="2612" w14:font="MS Gothic"/>
            <w14:uncheckedState w14:val="2610" w14:font="MS Gothic"/>
          </w14:checkbox>
        </w:sdtPr>
        <w:sdtEndPr/>
        <w:sdtContent>
          <w:r w:rsidR="00483B58" w:rsidRPr="004A37DD">
            <w:rPr>
              <w:rFonts w:ascii="Segoe UI Symbol" w:eastAsia="MS Gothic" w:hAnsi="Segoe UI Symbol" w:cs="Segoe UI Symbol"/>
            </w:rPr>
            <w:t>☐</w:t>
          </w:r>
        </w:sdtContent>
      </w:sdt>
      <w:r w:rsidR="00483B58" w:rsidRPr="004A37DD">
        <w:rPr>
          <w:rFonts w:ascii="Arial" w:hAnsi="Arial" w:cs="Arial"/>
        </w:rPr>
        <w:t xml:space="preserve"> – If an employee is rehired within </w:t>
      </w:r>
      <w:r w:rsidR="00483B58" w:rsidRPr="004A37DD">
        <w:rPr>
          <w:rFonts w:ascii="Arial" w:hAnsi="Arial" w:cs="Arial"/>
        </w:rPr>
        <w:fldChar w:fldCharType="begin">
          <w:ffData>
            <w:name w:val="Text5"/>
            <w:enabled/>
            <w:calcOnExit w:val="0"/>
            <w:textInput>
              <w:default w:val="[#]"/>
            </w:textInput>
          </w:ffData>
        </w:fldChar>
      </w:r>
      <w:bookmarkStart w:id="5" w:name="Text5"/>
      <w:r w:rsidR="00483B58" w:rsidRPr="004A37DD">
        <w:rPr>
          <w:rFonts w:ascii="Arial" w:hAnsi="Arial" w:cs="Arial"/>
        </w:rPr>
        <w:instrText xml:space="preserve"> FORMTEXT </w:instrText>
      </w:r>
      <w:r w:rsidR="00483B58" w:rsidRPr="004A37DD">
        <w:rPr>
          <w:rFonts w:ascii="Arial" w:hAnsi="Arial" w:cs="Arial"/>
        </w:rPr>
      </w:r>
      <w:r w:rsidR="00483B58" w:rsidRPr="004A37DD">
        <w:rPr>
          <w:rFonts w:ascii="Arial" w:hAnsi="Arial" w:cs="Arial"/>
        </w:rPr>
        <w:fldChar w:fldCharType="separate"/>
      </w:r>
      <w:r w:rsidR="00483B58" w:rsidRPr="004A37DD">
        <w:rPr>
          <w:rFonts w:ascii="Arial" w:hAnsi="Arial" w:cs="Arial"/>
          <w:noProof/>
        </w:rPr>
        <w:t>[#]</w:t>
      </w:r>
      <w:r w:rsidR="00483B58" w:rsidRPr="004A37DD">
        <w:rPr>
          <w:rFonts w:ascii="Arial" w:hAnsi="Arial" w:cs="Arial"/>
        </w:rPr>
        <w:fldChar w:fldCharType="end"/>
      </w:r>
      <w:bookmarkEnd w:id="5"/>
      <w:r w:rsidR="00483B58" w:rsidRPr="004A37DD">
        <w:rPr>
          <w:rFonts w:ascii="Arial" w:hAnsi="Arial" w:cs="Arial"/>
        </w:rPr>
        <w:t xml:space="preserve"> months, any unused PTO that was not paid out at the time of separation will be reinstated.</w:t>
      </w:r>
    </w:p>
    <w:p w14:paraId="67BA2BE1" w14:textId="1EBCFE2B" w:rsidR="00EB4E8F" w:rsidRPr="004A37DD" w:rsidRDefault="00D95695" w:rsidP="00927EE9">
      <w:pPr>
        <w:spacing w:after="240"/>
        <w:ind w:left="990" w:hanging="540"/>
        <w:rPr>
          <w:rFonts w:ascii="Arial" w:hAnsi="Arial" w:cs="Arial"/>
          <w:bCs/>
          <w:color w:val="000000" w:themeColor="text1"/>
        </w:rPr>
      </w:pPr>
      <w:sdt>
        <w:sdtPr>
          <w:rPr>
            <w:rFonts w:ascii="Arial" w:hAnsi="Arial" w:cs="Arial"/>
          </w:rPr>
          <w:id w:val="-1012150870"/>
          <w14:checkbox>
            <w14:checked w14:val="0"/>
            <w14:checkedState w14:val="2612" w14:font="MS Gothic"/>
            <w14:uncheckedState w14:val="2610" w14:font="MS Gothic"/>
          </w14:checkbox>
        </w:sdtPr>
        <w:sdtEndPr/>
        <w:sdtContent>
          <w:r w:rsidR="00483B58" w:rsidRPr="004A37DD">
            <w:rPr>
              <w:rFonts w:ascii="Segoe UI Symbol" w:eastAsia="MS Gothic" w:hAnsi="Segoe UI Symbol" w:cs="Segoe UI Symbol"/>
            </w:rPr>
            <w:t>☐</w:t>
          </w:r>
        </w:sdtContent>
      </w:sdt>
      <w:r w:rsidR="00483B58" w:rsidRPr="004A37DD">
        <w:rPr>
          <w:rFonts w:ascii="Arial" w:hAnsi="Arial" w:cs="Arial"/>
        </w:rPr>
        <w:t xml:space="preserve"> – Employees forfeit any remaining unused PTO benefits upon separation from employment.</w:t>
      </w:r>
    </w:p>
    <w:p w14:paraId="562C4679" w14:textId="5ADC8C42" w:rsidR="00927EE9" w:rsidRPr="004A37DD" w:rsidRDefault="00927EE9" w:rsidP="00927EE9">
      <w:pPr>
        <w:pStyle w:val="ListParagraph"/>
        <w:numPr>
          <w:ilvl w:val="0"/>
          <w:numId w:val="4"/>
        </w:numPr>
        <w:spacing w:after="240"/>
        <w:ind w:left="450" w:hanging="450"/>
        <w:rPr>
          <w:rFonts w:ascii="Arial" w:eastAsia="MS Gothic" w:hAnsi="Arial" w:cs="Arial"/>
        </w:rPr>
      </w:pPr>
      <w:r w:rsidRPr="004A37DD">
        <w:rPr>
          <w:rFonts w:ascii="Arial" w:hAnsi="Arial" w:cs="Arial"/>
          <w:b/>
          <w:color w:val="000000" w:themeColor="text1"/>
        </w:rPr>
        <w:t>OTHER TERMS AND CONDITIONS</w:t>
      </w:r>
      <w:r w:rsidRPr="004A37DD">
        <w:rPr>
          <w:rFonts w:ascii="Arial" w:hAnsi="Arial" w:cs="Arial"/>
          <w:color w:val="000000" w:themeColor="text1"/>
        </w:rPr>
        <w:t xml:space="preserve">. </w:t>
      </w:r>
      <w:r w:rsidRPr="004A37DD">
        <w:rPr>
          <w:rFonts w:ascii="Arial" w:eastAsia="MS Gothic" w:hAnsi="Arial" w:cs="Arial"/>
        </w:rPr>
        <w:t xml:space="preserve"> </w:t>
      </w:r>
    </w:p>
    <w:p w14:paraId="7A081461" w14:textId="6B0EBF36" w:rsidR="00927EE9" w:rsidRPr="004A37DD" w:rsidRDefault="00927EE9" w:rsidP="00927EE9">
      <w:pPr>
        <w:spacing w:after="240"/>
        <w:ind w:left="450"/>
        <w:rPr>
          <w:rFonts w:ascii="Arial" w:hAnsi="Arial" w:cs="Arial"/>
        </w:rPr>
      </w:pPr>
      <w:r w:rsidRPr="004A37DD">
        <w:rPr>
          <w:rFonts w:ascii="Arial" w:hAnsi="Arial" w:cs="Arial"/>
        </w:rPr>
        <w:fldChar w:fldCharType="begin">
          <w:ffData>
            <w:name w:val=""/>
            <w:enabled/>
            <w:calcOnExit w:val="0"/>
            <w:textInput>
              <w:default w:val="[DESCRIBE ANY OTHER TERMS/CONDITIONS]"/>
            </w:textInput>
          </w:ffData>
        </w:fldChar>
      </w:r>
      <w:r w:rsidRPr="004A37DD">
        <w:rPr>
          <w:rFonts w:ascii="Arial" w:hAnsi="Arial" w:cs="Arial"/>
        </w:rPr>
        <w:instrText xml:space="preserve"> FORMTEXT </w:instrText>
      </w:r>
      <w:r w:rsidRPr="004A37DD">
        <w:rPr>
          <w:rFonts w:ascii="Arial" w:hAnsi="Arial" w:cs="Arial"/>
        </w:rPr>
      </w:r>
      <w:r w:rsidRPr="004A37DD">
        <w:rPr>
          <w:rFonts w:ascii="Arial" w:hAnsi="Arial" w:cs="Arial"/>
        </w:rPr>
        <w:fldChar w:fldCharType="separate"/>
      </w:r>
      <w:r w:rsidRPr="004A37DD">
        <w:rPr>
          <w:rFonts w:ascii="Arial" w:hAnsi="Arial" w:cs="Arial"/>
          <w:noProof/>
        </w:rPr>
        <w:t>[DESCRIBE ANY OTHER TERMS/CONDITIONS]</w:t>
      </w:r>
      <w:r w:rsidRPr="004A37DD">
        <w:rPr>
          <w:rFonts w:ascii="Arial" w:hAnsi="Arial" w:cs="Arial"/>
        </w:rPr>
        <w:fldChar w:fldCharType="end"/>
      </w:r>
    </w:p>
    <w:p w14:paraId="427922EE" w14:textId="00D7F92F" w:rsidR="00927EE9" w:rsidRPr="004A37DD" w:rsidRDefault="00927EE9" w:rsidP="00927EE9">
      <w:pPr>
        <w:pStyle w:val="ListParagraph"/>
        <w:numPr>
          <w:ilvl w:val="0"/>
          <w:numId w:val="4"/>
        </w:numPr>
        <w:spacing w:after="240"/>
        <w:ind w:left="450" w:hanging="450"/>
        <w:rPr>
          <w:rFonts w:ascii="Arial" w:eastAsia="MS Gothic" w:hAnsi="Arial" w:cs="Arial"/>
        </w:rPr>
      </w:pPr>
      <w:r w:rsidRPr="004A37DD">
        <w:rPr>
          <w:rFonts w:ascii="Arial" w:hAnsi="Arial" w:cs="Arial"/>
          <w:b/>
          <w:color w:val="000000" w:themeColor="text1"/>
        </w:rPr>
        <w:t>ACCEPTANCE</w:t>
      </w:r>
      <w:r w:rsidRPr="004A37DD">
        <w:rPr>
          <w:rFonts w:ascii="Arial" w:hAnsi="Arial" w:cs="Arial"/>
          <w:bCs/>
          <w:color w:val="000000" w:themeColor="text1"/>
        </w:rPr>
        <w:t>.</w:t>
      </w:r>
    </w:p>
    <w:p w14:paraId="279D3293" w14:textId="5AB1651A" w:rsidR="00927EE9" w:rsidRPr="004A37DD" w:rsidRDefault="00927EE9" w:rsidP="00927EE9">
      <w:pPr>
        <w:pStyle w:val="BodyText"/>
        <w:tabs>
          <w:tab w:val="left" w:pos="3733"/>
        </w:tabs>
        <w:spacing w:before="274"/>
        <w:ind w:left="270"/>
        <w:rPr>
          <w:rFonts w:ascii="Arial" w:hAnsi="Arial" w:cs="Arial"/>
          <w:sz w:val="24"/>
          <w:szCs w:val="24"/>
        </w:rPr>
      </w:pPr>
      <w:r w:rsidRPr="004A37DD">
        <w:rPr>
          <w:rFonts w:ascii="Arial" w:hAnsi="Arial" w:cs="Arial"/>
          <w:sz w:val="24"/>
          <w:szCs w:val="24"/>
        </w:rPr>
        <w:t xml:space="preserve">I, </w:t>
      </w:r>
      <w:r w:rsidRPr="004A37DD">
        <w:rPr>
          <w:rFonts w:ascii="Arial" w:hAnsi="Arial" w:cs="Arial"/>
          <w:sz w:val="24"/>
          <w:szCs w:val="24"/>
        </w:rPr>
        <w:fldChar w:fldCharType="begin">
          <w:ffData>
            <w:name w:val=""/>
            <w:enabled/>
            <w:calcOnExit w:val="0"/>
            <w:textInput>
              <w:default w:val="[EMPLOYEE NAME]"/>
            </w:textInput>
          </w:ffData>
        </w:fldChar>
      </w:r>
      <w:r w:rsidRPr="004A37DD">
        <w:rPr>
          <w:rFonts w:ascii="Arial" w:hAnsi="Arial" w:cs="Arial"/>
          <w:sz w:val="24"/>
          <w:szCs w:val="24"/>
        </w:rPr>
        <w:instrText xml:space="preserve"> FORMTEXT </w:instrText>
      </w:r>
      <w:r w:rsidRPr="004A37DD">
        <w:rPr>
          <w:rFonts w:ascii="Arial" w:hAnsi="Arial" w:cs="Arial"/>
          <w:sz w:val="24"/>
          <w:szCs w:val="24"/>
        </w:rPr>
      </w:r>
      <w:r w:rsidRPr="004A37DD">
        <w:rPr>
          <w:rFonts w:ascii="Arial" w:hAnsi="Arial" w:cs="Arial"/>
          <w:sz w:val="24"/>
          <w:szCs w:val="24"/>
        </w:rPr>
        <w:fldChar w:fldCharType="separate"/>
      </w:r>
      <w:r w:rsidRPr="004A37DD">
        <w:rPr>
          <w:rFonts w:ascii="Arial" w:hAnsi="Arial" w:cs="Arial"/>
          <w:noProof/>
          <w:sz w:val="24"/>
          <w:szCs w:val="24"/>
        </w:rPr>
        <w:t>[EMPLOYEE NAME]</w:t>
      </w:r>
      <w:r w:rsidRPr="004A37DD">
        <w:rPr>
          <w:rFonts w:ascii="Arial" w:hAnsi="Arial" w:cs="Arial"/>
          <w:sz w:val="24"/>
          <w:szCs w:val="24"/>
        </w:rPr>
        <w:fldChar w:fldCharType="end"/>
      </w:r>
      <w:r w:rsidRPr="004A37DD">
        <w:rPr>
          <w:rFonts w:ascii="Arial" w:hAnsi="Arial" w:cs="Arial"/>
          <w:sz w:val="24"/>
          <w:szCs w:val="24"/>
        </w:rPr>
        <w:t>,</w:t>
      </w:r>
      <w:r w:rsidRPr="004A37DD">
        <w:rPr>
          <w:rFonts w:ascii="Arial" w:hAnsi="Arial" w:cs="Arial"/>
          <w:spacing w:val="-11"/>
          <w:sz w:val="24"/>
          <w:szCs w:val="24"/>
        </w:rPr>
        <w:t xml:space="preserve"> </w:t>
      </w:r>
      <w:r w:rsidRPr="004A37DD">
        <w:rPr>
          <w:rFonts w:ascii="Arial" w:hAnsi="Arial" w:cs="Arial"/>
          <w:sz w:val="24"/>
          <w:szCs w:val="24"/>
        </w:rPr>
        <w:t>acknowledge</w:t>
      </w:r>
      <w:r w:rsidRPr="004A37DD">
        <w:rPr>
          <w:rFonts w:ascii="Arial" w:hAnsi="Arial" w:cs="Arial"/>
          <w:spacing w:val="-3"/>
          <w:sz w:val="24"/>
          <w:szCs w:val="24"/>
        </w:rPr>
        <w:t xml:space="preserve"> </w:t>
      </w:r>
      <w:r w:rsidRPr="004A37DD">
        <w:rPr>
          <w:rFonts w:ascii="Arial" w:hAnsi="Arial" w:cs="Arial"/>
          <w:sz w:val="24"/>
          <w:szCs w:val="24"/>
        </w:rPr>
        <w:t>that</w:t>
      </w:r>
      <w:r w:rsidRPr="004A37DD">
        <w:rPr>
          <w:rFonts w:ascii="Arial" w:hAnsi="Arial" w:cs="Arial"/>
          <w:spacing w:val="-6"/>
          <w:sz w:val="24"/>
          <w:szCs w:val="24"/>
        </w:rPr>
        <w:t xml:space="preserve"> </w:t>
      </w:r>
      <w:r w:rsidRPr="004A37DD">
        <w:rPr>
          <w:rFonts w:ascii="Arial" w:hAnsi="Arial" w:cs="Arial"/>
          <w:spacing w:val="-5"/>
          <w:sz w:val="24"/>
          <w:szCs w:val="24"/>
        </w:rPr>
        <w:t xml:space="preserve">on </w:t>
      </w:r>
      <w:r w:rsidRPr="004A37DD">
        <w:rPr>
          <w:rFonts w:ascii="Arial" w:hAnsi="Arial" w:cs="Arial"/>
          <w:sz w:val="24"/>
          <w:szCs w:val="24"/>
        </w:rPr>
        <w:fldChar w:fldCharType="begin">
          <w:ffData>
            <w:name w:val=""/>
            <w:enabled/>
            <w:calcOnExit w:val="0"/>
            <w:textInput>
              <w:default w:val="[MM/DD/YYYY]"/>
            </w:textInput>
          </w:ffData>
        </w:fldChar>
      </w:r>
      <w:r w:rsidRPr="004A37DD">
        <w:rPr>
          <w:rFonts w:ascii="Arial" w:hAnsi="Arial" w:cs="Arial"/>
          <w:sz w:val="24"/>
          <w:szCs w:val="24"/>
        </w:rPr>
        <w:instrText xml:space="preserve"> FORMTEXT </w:instrText>
      </w:r>
      <w:r w:rsidRPr="004A37DD">
        <w:rPr>
          <w:rFonts w:ascii="Arial" w:hAnsi="Arial" w:cs="Arial"/>
          <w:sz w:val="24"/>
          <w:szCs w:val="24"/>
        </w:rPr>
      </w:r>
      <w:r w:rsidRPr="004A37DD">
        <w:rPr>
          <w:rFonts w:ascii="Arial" w:hAnsi="Arial" w:cs="Arial"/>
          <w:sz w:val="24"/>
          <w:szCs w:val="24"/>
        </w:rPr>
        <w:fldChar w:fldCharType="separate"/>
      </w:r>
      <w:r w:rsidRPr="004A37DD">
        <w:rPr>
          <w:rFonts w:ascii="Arial" w:hAnsi="Arial" w:cs="Arial"/>
          <w:noProof/>
          <w:sz w:val="24"/>
          <w:szCs w:val="24"/>
        </w:rPr>
        <w:t>[MM/DD/YYYY]</w:t>
      </w:r>
      <w:r w:rsidRPr="004A37DD">
        <w:rPr>
          <w:rFonts w:ascii="Arial" w:hAnsi="Arial" w:cs="Arial"/>
          <w:sz w:val="24"/>
          <w:szCs w:val="24"/>
        </w:rPr>
        <w:fldChar w:fldCharType="end"/>
      </w:r>
      <w:r w:rsidRPr="004A37DD">
        <w:rPr>
          <w:rFonts w:ascii="Arial" w:hAnsi="Arial" w:cs="Arial"/>
          <w:sz w:val="24"/>
          <w:szCs w:val="24"/>
        </w:rPr>
        <w:t xml:space="preserve">, I received a copy of </w:t>
      </w:r>
      <w:r w:rsidRPr="004A37DD">
        <w:rPr>
          <w:rFonts w:ascii="Arial" w:hAnsi="Arial" w:cs="Arial"/>
          <w:sz w:val="24"/>
          <w:szCs w:val="24"/>
        </w:rPr>
        <w:fldChar w:fldCharType="begin">
          <w:ffData>
            <w:name w:val=""/>
            <w:enabled/>
            <w:calcOnExit w:val="0"/>
            <w:textInput>
              <w:default w:val="[EMPLOYER NAME]"/>
            </w:textInput>
          </w:ffData>
        </w:fldChar>
      </w:r>
      <w:r w:rsidRPr="004A37DD">
        <w:rPr>
          <w:rFonts w:ascii="Arial" w:hAnsi="Arial" w:cs="Arial"/>
          <w:sz w:val="24"/>
          <w:szCs w:val="24"/>
        </w:rPr>
        <w:instrText xml:space="preserve"> FORMTEXT </w:instrText>
      </w:r>
      <w:r w:rsidRPr="004A37DD">
        <w:rPr>
          <w:rFonts w:ascii="Arial" w:hAnsi="Arial" w:cs="Arial"/>
          <w:sz w:val="24"/>
          <w:szCs w:val="24"/>
        </w:rPr>
      </w:r>
      <w:r w:rsidRPr="004A37DD">
        <w:rPr>
          <w:rFonts w:ascii="Arial" w:hAnsi="Arial" w:cs="Arial"/>
          <w:sz w:val="24"/>
          <w:szCs w:val="24"/>
        </w:rPr>
        <w:fldChar w:fldCharType="separate"/>
      </w:r>
      <w:r w:rsidRPr="004A37DD">
        <w:rPr>
          <w:rFonts w:ascii="Arial" w:hAnsi="Arial" w:cs="Arial"/>
          <w:noProof/>
          <w:sz w:val="24"/>
          <w:szCs w:val="24"/>
        </w:rPr>
        <w:t>[EMPLOYER NAME]</w:t>
      </w:r>
      <w:r w:rsidRPr="004A37DD">
        <w:rPr>
          <w:rFonts w:ascii="Arial" w:hAnsi="Arial" w:cs="Arial"/>
          <w:sz w:val="24"/>
          <w:szCs w:val="24"/>
        </w:rPr>
        <w:fldChar w:fldCharType="end"/>
      </w:r>
      <w:r w:rsidRPr="004A37DD">
        <w:rPr>
          <w:rFonts w:ascii="Arial" w:hAnsi="Arial" w:cs="Arial"/>
          <w:spacing w:val="-6"/>
          <w:sz w:val="24"/>
          <w:szCs w:val="24"/>
        </w:rPr>
        <w:t>'s</w:t>
      </w:r>
      <w:r w:rsidRPr="004A37DD">
        <w:rPr>
          <w:rFonts w:ascii="Arial" w:hAnsi="Arial" w:cs="Arial"/>
          <w:sz w:val="24"/>
          <w:szCs w:val="24"/>
        </w:rPr>
        <w:t xml:space="preserve"> </w:t>
      </w:r>
      <w:r w:rsidR="009836BB" w:rsidRPr="009836BB">
        <w:rPr>
          <w:rFonts w:ascii="Arial" w:hAnsi="Arial" w:cs="Arial"/>
          <w:sz w:val="24"/>
          <w:szCs w:val="24"/>
        </w:rPr>
        <w:t>Paid Time Off (PTO) Policy</w:t>
      </w:r>
      <w:r w:rsidRPr="004A37DD">
        <w:rPr>
          <w:rFonts w:ascii="Arial" w:hAnsi="Arial" w:cs="Arial"/>
          <w:sz w:val="24"/>
          <w:szCs w:val="24"/>
        </w:rPr>
        <w:t>.</w:t>
      </w:r>
      <w:r w:rsidR="009836BB">
        <w:rPr>
          <w:rFonts w:ascii="Arial" w:hAnsi="Arial" w:cs="Arial"/>
          <w:sz w:val="24"/>
          <w:szCs w:val="24"/>
        </w:rPr>
        <w:t xml:space="preserve"> I have read and understand the policy, and I agree with the terms outlined in it.</w:t>
      </w:r>
      <w:r w:rsidRPr="004A37DD">
        <w:rPr>
          <w:rFonts w:ascii="Arial" w:hAnsi="Arial" w:cs="Arial"/>
          <w:sz w:val="24"/>
          <w:szCs w:val="24"/>
        </w:rPr>
        <w:t xml:space="preserve"> I understand that </w:t>
      </w:r>
      <w:r w:rsidRPr="004A37DD">
        <w:rPr>
          <w:rFonts w:ascii="Arial" w:hAnsi="Arial" w:cs="Arial"/>
          <w:sz w:val="24"/>
          <w:szCs w:val="24"/>
        </w:rPr>
        <w:fldChar w:fldCharType="begin">
          <w:ffData>
            <w:name w:val=""/>
            <w:enabled/>
            <w:calcOnExit w:val="0"/>
            <w:textInput>
              <w:default w:val="[EMPLOYER NAME]"/>
            </w:textInput>
          </w:ffData>
        </w:fldChar>
      </w:r>
      <w:r w:rsidRPr="004A37DD">
        <w:rPr>
          <w:rFonts w:ascii="Arial" w:hAnsi="Arial" w:cs="Arial"/>
          <w:sz w:val="24"/>
          <w:szCs w:val="24"/>
        </w:rPr>
        <w:instrText xml:space="preserve"> FORMTEXT </w:instrText>
      </w:r>
      <w:r w:rsidRPr="004A37DD">
        <w:rPr>
          <w:rFonts w:ascii="Arial" w:hAnsi="Arial" w:cs="Arial"/>
          <w:sz w:val="24"/>
          <w:szCs w:val="24"/>
        </w:rPr>
      </w:r>
      <w:r w:rsidRPr="004A37DD">
        <w:rPr>
          <w:rFonts w:ascii="Arial" w:hAnsi="Arial" w:cs="Arial"/>
          <w:sz w:val="24"/>
          <w:szCs w:val="24"/>
        </w:rPr>
        <w:fldChar w:fldCharType="separate"/>
      </w:r>
      <w:r w:rsidRPr="004A37DD">
        <w:rPr>
          <w:rFonts w:ascii="Arial" w:hAnsi="Arial" w:cs="Arial"/>
          <w:noProof/>
          <w:sz w:val="24"/>
          <w:szCs w:val="24"/>
        </w:rPr>
        <w:t>[EMPLOYER NAME]</w:t>
      </w:r>
      <w:r w:rsidRPr="004A37DD">
        <w:rPr>
          <w:rFonts w:ascii="Arial" w:hAnsi="Arial" w:cs="Arial"/>
          <w:sz w:val="24"/>
          <w:szCs w:val="24"/>
        </w:rPr>
        <w:fldChar w:fldCharType="end"/>
      </w:r>
      <w:r w:rsidRPr="004A37DD">
        <w:rPr>
          <w:rFonts w:ascii="Arial" w:hAnsi="Arial" w:cs="Arial"/>
          <w:sz w:val="24"/>
          <w:szCs w:val="24"/>
        </w:rPr>
        <w:t xml:space="preserve"> has</w:t>
      </w:r>
      <w:r w:rsidRPr="004A37DD">
        <w:rPr>
          <w:rFonts w:ascii="Arial" w:hAnsi="Arial" w:cs="Arial"/>
          <w:spacing w:val="-7"/>
          <w:sz w:val="24"/>
          <w:szCs w:val="24"/>
        </w:rPr>
        <w:t xml:space="preserve"> </w:t>
      </w:r>
      <w:r w:rsidRPr="004A37DD">
        <w:rPr>
          <w:rFonts w:ascii="Arial" w:hAnsi="Arial" w:cs="Arial"/>
          <w:sz w:val="24"/>
          <w:szCs w:val="24"/>
        </w:rPr>
        <w:t>the</w:t>
      </w:r>
      <w:r w:rsidRPr="004A37DD">
        <w:rPr>
          <w:rFonts w:ascii="Arial" w:hAnsi="Arial" w:cs="Arial"/>
          <w:spacing w:val="-6"/>
          <w:sz w:val="24"/>
          <w:szCs w:val="24"/>
        </w:rPr>
        <w:t xml:space="preserve"> </w:t>
      </w:r>
      <w:r w:rsidRPr="004A37DD">
        <w:rPr>
          <w:rFonts w:ascii="Arial" w:hAnsi="Arial" w:cs="Arial"/>
          <w:sz w:val="24"/>
          <w:szCs w:val="24"/>
        </w:rPr>
        <w:t>maximum</w:t>
      </w:r>
      <w:r w:rsidRPr="004A37DD">
        <w:rPr>
          <w:rFonts w:ascii="Arial" w:hAnsi="Arial" w:cs="Arial"/>
          <w:spacing w:val="-7"/>
          <w:sz w:val="24"/>
          <w:szCs w:val="24"/>
        </w:rPr>
        <w:t xml:space="preserve"> </w:t>
      </w:r>
      <w:r w:rsidRPr="004A37DD">
        <w:rPr>
          <w:rFonts w:ascii="Arial" w:hAnsi="Arial" w:cs="Arial"/>
          <w:sz w:val="24"/>
          <w:szCs w:val="24"/>
        </w:rPr>
        <w:t>discretion</w:t>
      </w:r>
      <w:r w:rsidRPr="004A37DD">
        <w:rPr>
          <w:rFonts w:ascii="Arial" w:hAnsi="Arial" w:cs="Arial"/>
          <w:spacing w:val="-6"/>
          <w:sz w:val="24"/>
          <w:szCs w:val="24"/>
        </w:rPr>
        <w:t xml:space="preserve"> </w:t>
      </w:r>
      <w:r w:rsidRPr="004A37DD">
        <w:rPr>
          <w:rFonts w:ascii="Arial" w:hAnsi="Arial" w:cs="Arial"/>
          <w:sz w:val="24"/>
          <w:szCs w:val="24"/>
        </w:rPr>
        <w:t>permitted</w:t>
      </w:r>
      <w:r w:rsidRPr="004A37DD">
        <w:rPr>
          <w:rFonts w:ascii="Arial" w:hAnsi="Arial" w:cs="Arial"/>
          <w:spacing w:val="-6"/>
          <w:sz w:val="24"/>
          <w:szCs w:val="24"/>
        </w:rPr>
        <w:t xml:space="preserve"> </w:t>
      </w:r>
      <w:r w:rsidRPr="004A37DD">
        <w:rPr>
          <w:rFonts w:ascii="Arial" w:hAnsi="Arial" w:cs="Arial"/>
          <w:sz w:val="24"/>
          <w:szCs w:val="24"/>
        </w:rPr>
        <w:t xml:space="preserve">by law to </w:t>
      </w:r>
      <w:r w:rsidR="000653A6">
        <w:rPr>
          <w:rFonts w:ascii="Arial" w:hAnsi="Arial" w:cs="Arial"/>
          <w:sz w:val="24"/>
          <w:szCs w:val="24"/>
        </w:rPr>
        <w:t>change or modify</w:t>
      </w:r>
      <w:r w:rsidRPr="004A37DD">
        <w:rPr>
          <w:rFonts w:ascii="Arial" w:hAnsi="Arial" w:cs="Arial"/>
          <w:sz w:val="24"/>
          <w:szCs w:val="24"/>
        </w:rPr>
        <w:t xml:space="preserve"> this policy at any time, with or without notice.</w:t>
      </w:r>
    </w:p>
    <w:p w14:paraId="1D239B43" w14:textId="77777777" w:rsidR="00927EE9" w:rsidRPr="004A37DD" w:rsidRDefault="00927EE9" w:rsidP="00927EE9">
      <w:pPr>
        <w:spacing w:after="240"/>
        <w:rPr>
          <w:rFonts w:ascii="Arial" w:eastAsia="MS Gothic" w:hAnsi="Arial" w:cs="Arial"/>
        </w:rPr>
      </w:pPr>
    </w:p>
    <w:p w14:paraId="061EC1BC" w14:textId="187B4C58" w:rsidR="00927EE9" w:rsidRPr="009836BB" w:rsidRDefault="00927EE9" w:rsidP="009836BB">
      <w:pPr>
        <w:widowControl w:val="0"/>
        <w:tabs>
          <w:tab w:val="left" w:pos="5969"/>
          <w:tab w:val="left" w:pos="8941"/>
        </w:tabs>
        <w:autoSpaceDE w:val="0"/>
        <w:autoSpaceDN w:val="0"/>
        <w:ind w:left="270"/>
        <w:rPr>
          <w:rFonts w:ascii="Arial" w:eastAsia="Arial" w:hAnsi="Arial" w:cs="Arial"/>
        </w:rPr>
      </w:pPr>
      <w:r w:rsidRPr="004A37DD">
        <w:rPr>
          <w:rFonts w:ascii="Arial" w:eastAsia="Arial" w:hAnsi="Arial" w:cs="Arial"/>
        </w:rPr>
        <w:t xml:space="preserve">Employee Signature: </w:t>
      </w:r>
      <w:r w:rsidRPr="004A37DD">
        <w:rPr>
          <w:rFonts w:ascii="Arial" w:eastAsia="Arial" w:hAnsi="Arial" w:cs="Arial"/>
          <w:u w:val="thick" w:color="0461C0"/>
        </w:rPr>
        <w:tab/>
      </w:r>
      <w:r w:rsidRPr="004A37DD">
        <w:rPr>
          <w:rFonts w:ascii="Arial" w:eastAsia="Arial" w:hAnsi="Arial" w:cs="Arial"/>
          <w:u w:color="0461C0"/>
        </w:rPr>
        <w:t xml:space="preserve"> </w:t>
      </w:r>
      <w:r w:rsidR="009836BB">
        <w:rPr>
          <w:rFonts w:ascii="Arial" w:eastAsia="Arial" w:hAnsi="Arial" w:cs="Arial"/>
          <w:u w:color="0461C0"/>
        </w:rPr>
        <w:t xml:space="preserve">      </w:t>
      </w:r>
      <w:r w:rsidRPr="004A37DD">
        <w:rPr>
          <w:rFonts w:ascii="Arial" w:eastAsia="Arial" w:hAnsi="Arial" w:cs="Arial"/>
        </w:rPr>
        <w:t xml:space="preserve">Date: </w:t>
      </w:r>
      <w:r w:rsidR="009836BB">
        <w:rPr>
          <w:rFonts w:ascii="Arial" w:eastAsia="Arial" w:hAnsi="Arial" w:cs="Arial"/>
        </w:rPr>
        <w:t>______________</w:t>
      </w:r>
    </w:p>
    <w:p w14:paraId="5CE97B13" w14:textId="77777777" w:rsidR="00927EE9" w:rsidRPr="004A37DD" w:rsidRDefault="00927EE9" w:rsidP="00927EE9">
      <w:pPr>
        <w:spacing w:after="240"/>
        <w:rPr>
          <w:rFonts w:ascii="Arial" w:hAnsi="Arial" w:cs="Arial"/>
        </w:rPr>
      </w:pPr>
    </w:p>
    <w:p w14:paraId="77FE86A0" w14:textId="77777777" w:rsidR="00927EE9" w:rsidRPr="004A37DD" w:rsidRDefault="00927EE9" w:rsidP="00927EE9">
      <w:pPr>
        <w:spacing w:after="240"/>
        <w:ind w:left="990" w:hanging="540"/>
        <w:rPr>
          <w:rFonts w:ascii="Arial" w:hAnsi="Arial" w:cs="Arial"/>
          <w:bCs/>
          <w:color w:val="000000" w:themeColor="text1"/>
        </w:rPr>
      </w:pPr>
    </w:p>
    <w:sectPr w:rsidR="00927EE9" w:rsidRPr="004A37DD" w:rsidSect="00BB72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2AD5B" w14:textId="77777777" w:rsidR="004F4515" w:rsidRDefault="004F4515" w:rsidP="003A3DB3">
      <w:r>
        <w:separator/>
      </w:r>
    </w:p>
  </w:endnote>
  <w:endnote w:type="continuationSeparator" w:id="0">
    <w:p w14:paraId="4D60E1A2" w14:textId="77777777" w:rsidR="004F4515" w:rsidRDefault="004F4515" w:rsidP="003A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7EAA" w14:textId="77777777" w:rsidR="00FA0384" w:rsidRPr="00AF6BF9" w:rsidRDefault="00FA0384" w:rsidP="00AF6BF9">
    <w:pPr>
      <w:pStyle w:val="Footer"/>
      <w:framePr w:w="2070" w:wrap="none" w:vAnchor="text" w:hAnchor="page" w:x="8518" w:y="130"/>
      <w:ind w:left="720"/>
      <w:jc w:val="right"/>
      <w:rPr>
        <w:rStyle w:val="PageNumber"/>
        <w:rFonts w:ascii="Arial" w:hAnsi="Arial" w:cs="Arial"/>
        <w:sz w:val="22"/>
        <w:szCs w:val="22"/>
      </w:rPr>
    </w:pPr>
    <w:r w:rsidRPr="00AF6BF9">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AF6BF9">
          <w:rPr>
            <w:rStyle w:val="PageNumber"/>
            <w:rFonts w:ascii="Arial" w:hAnsi="Arial" w:cs="Arial"/>
            <w:sz w:val="22"/>
            <w:szCs w:val="22"/>
          </w:rPr>
          <w:fldChar w:fldCharType="begin"/>
        </w:r>
        <w:r w:rsidRPr="00AF6BF9">
          <w:rPr>
            <w:rStyle w:val="PageNumber"/>
            <w:rFonts w:ascii="Arial" w:hAnsi="Arial" w:cs="Arial"/>
            <w:sz w:val="22"/>
            <w:szCs w:val="22"/>
          </w:rPr>
          <w:instrText xml:space="preserve"> PAGE </w:instrText>
        </w:r>
        <w:r w:rsidRPr="00AF6BF9">
          <w:rPr>
            <w:rStyle w:val="PageNumber"/>
            <w:rFonts w:ascii="Arial" w:hAnsi="Arial" w:cs="Arial"/>
            <w:sz w:val="22"/>
            <w:szCs w:val="22"/>
          </w:rPr>
          <w:fldChar w:fldCharType="separate"/>
        </w:r>
        <w:r w:rsidRPr="00AF6BF9">
          <w:rPr>
            <w:rStyle w:val="PageNumber"/>
            <w:rFonts w:ascii="Arial" w:hAnsi="Arial" w:cs="Arial"/>
            <w:sz w:val="22"/>
            <w:szCs w:val="22"/>
          </w:rPr>
          <w:t>1</w:t>
        </w:r>
        <w:r w:rsidRPr="00AF6BF9">
          <w:rPr>
            <w:rStyle w:val="PageNumber"/>
            <w:rFonts w:ascii="Arial" w:hAnsi="Arial" w:cs="Arial"/>
            <w:sz w:val="22"/>
            <w:szCs w:val="22"/>
          </w:rPr>
          <w:fldChar w:fldCharType="end"/>
        </w:r>
        <w:r w:rsidRPr="00AF6BF9">
          <w:rPr>
            <w:rStyle w:val="PageNumber"/>
            <w:rFonts w:ascii="Arial" w:hAnsi="Arial" w:cs="Arial"/>
            <w:sz w:val="22"/>
            <w:szCs w:val="22"/>
          </w:rPr>
          <w:t xml:space="preserve"> of </w:t>
        </w:r>
        <w:r w:rsidRPr="00AF6BF9">
          <w:rPr>
            <w:rStyle w:val="PageNumber"/>
            <w:rFonts w:ascii="Arial" w:hAnsi="Arial" w:cs="Arial"/>
            <w:sz w:val="22"/>
            <w:szCs w:val="22"/>
          </w:rPr>
          <w:fldChar w:fldCharType="begin"/>
        </w:r>
        <w:r w:rsidRPr="00AF6BF9">
          <w:rPr>
            <w:rStyle w:val="PageNumber"/>
            <w:rFonts w:ascii="Arial" w:hAnsi="Arial" w:cs="Arial"/>
            <w:sz w:val="22"/>
            <w:szCs w:val="22"/>
          </w:rPr>
          <w:instrText xml:space="preserve"> NUMPAGES  \* MERGEFORMAT </w:instrText>
        </w:r>
        <w:r w:rsidRPr="00AF6BF9">
          <w:rPr>
            <w:rStyle w:val="PageNumber"/>
            <w:rFonts w:ascii="Arial" w:hAnsi="Arial" w:cs="Arial"/>
            <w:sz w:val="22"/>
            <w:szCs w:val="22"/>
          </w:rPr>
          <w:fldChar w:fldCharType="separate"/>
        </w:r>
        <w:r w:rsidRPr="00AF6BF9">
          <w:rPr>
            <w:rStyle w:val="PageNumber"/>
            <w:rFonts w:ascii="Arial" w:hAnsi="Arial" w:cs="Arial"/>
            <w:sz w:val="22"/>
            <w:szCs w:val="22"/>
          </w:rPr>
          <w:t>3</w:t>
        </w:r>
        <w:r w:rsidRPr="00AF6BF9">
          <w:rPr>
            <w:rStyle w:val="PageNumber"/>
            <w:rFonts w:ascii="Arial" w:hAnsi="Arial" w:cs="Arial"/>
            <w:sz w:val="22"/>
            <w:szCs w:val="22"/>
          </w:rPr>
          <w:fldChar w:fldCharType="end"/>
        </w:r>
        <w:r w:rsidRPr="00AF6BF9">
          <w:rPr>
            <w:rStyle w:val="PageNumber"/>
            <w:rFonts w:ascii="Arial" w:hAnsi="Arial" w:cs="Arial"/>
            <w:sz w:val="22"/>
            <w:szCs w:val="22"/>
          </w:rPr>
          <w:t xml:space="preserve"> </w:t>
        </w:r>
      </w:sdtContent>
    </w:sdt>
  </w:p>
  <w:p w14:paraId="15494607" w14:textId="030CD51B" w:rsidR="00FA0384" w:rsidRPr="00FA0384" w:rsidRDefault="00FA0384" w:rsidP="00FA0384">
    <w:pPr>
      <w:pStyle w:val="Footer"/>
      <w:tabs>
        <w:tab w:val="clear" w:pos="4680"/>
        <w:tab w:val="clear" w:pos="9360"/>
        <w:tab w:val="left" w:pos="6180"/>
      </w:tabs>
      <w:ind w:right="360"/>
      <w:rPr>
        <w:rFonts w:ascii="Arial" w:hAnsi="Arial" w:cs="Arial"/>
        <w:sz w:val="20"/>
        <w:szCs w:val="20"/>
      </w:rPr>
    </w:pPr>
    <w:r w:rsidRPr="00FA0384">
      <w:rPr>
        <w:rStyle w:val="Hyperlink"/>
        <w:rFonts w:ascii="Arial" w:hAnsi="Arial" w:cs="Arial"/>
        <w:noProof/>
        <w:color w:val="000000" w:themeColor="text1"/>
        <w:sz w:val="20"/>
        <w:szCs w:val="20"/>
        <w:u w:val="none"/>
      </w:rPr>
      <w:drawing>
        <wp:inline distT="0" distB="0" distL="0" distR="0" wp14:anchorId="39CE8079" wp14:editId="3C0B5890">
          <wp:extent cx="721220" cy="345021"/>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4441" cy="360913"/>
                  </a:xfrm>
                  <a:prstGeom prst="rect">
                    <a:avLst/>
                  </a:prstGeom>
                </pic:spPr>
              </pic:pic>
            </a:graphicData>
          </a:graphic>
        </wp:inline>
      </w:drawing>
    </w:r>
    <w:r w:rsidRPr="00FA0384">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35BDB" w14:textId="77777777" w:rsidR="004F4515" w:rsidRDefault="004F4515" w:rsidP="003A3DB3">
      <w:r>
        <w:separator/>
      </w:r>
    </w:p>
  </w:footnote>
  <w:footnote w:type="continuationSeparator" w:id="0">
    <w:p w14:paraId="55806020" w14:textId="77777777" w:rsidR="004F4515" w:rsidRDefault="004F4515" w:rsidP="003A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FF1"/>
    <w:multiLevelType w:val="hybridMultilevel"/>
    <w:tmpl w:val="C26E72CC"/>
    <w:lvl w:ilvl="0" w:tplc="88E40C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1891"/>
    <w:multiLevelType w:val="hybridMultilevel"/>
    <w:tmpl w:val="2800CF7C"/>
    <w:lvl w:ilvl="0" w:tplc="45DA32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07727"/>
    <w:multiLevelType w:val="hybridMultilevel"/>
    <w:tmpl w:val="0F0E014E"/>
    <w:lvl w:ilvl="0" w:tplc="8FA2DFC4">
      <w:start w:val="1"/>
      <w:numFmt w:val="decimal"/>
      <w:lvlText w:val="%1."/>
      <w:lvlJc w:val="left"/>
      <w:pPr>
        <w:ind w:left="720" w:hanging="360"/>
      </w:pPr>
      <w:rPr>
        <w:rFonts w:ascii="Arial" w:hAnsi="Arial" w:cs="Arial" w:hint="default"/>
        <w:b/>
      </w:rPr>
    </w:lvl>
    <w:lvl w:ilvl="1" w:tplc="14DC9A4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751A1"/>
    <w:multiLevelType w:val="hybridMultilevel"/>
    <w:tmpl w:val="AD88DB16"/>
    <w:lvl w:ilvl="0" w:tplc="9230B5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26202"/>
    <w:multiLevelType w:val="hybridMultilevel"/>
    <w:tmpl w:val="1D303294"/>
    <w:lvl w:ilvl="0" w:tplc="11100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597437">
    <w:abstractNumId w:val="3"/>
  </w:num>
  <w:num w:numId="2" w16cid:durableId="693381616">
    <w:abstractNumId w:val="0"/>
  </w:num>
  <w:num w:numId="3" w16cid:durableId="240137325">
    <w:abstractNumId w:val="4"/>
  </w:num>
  <w:num w:numId="4" w16cid:durableId="890848427">
    <w:abstractNumId w:val="2"/>
  </w:num>
  <w:num w:numId="5" w16cid:durableId="1590502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44"/>
    <w:rsid w:val="00016A1A"/>
    <w:rsid w:val="000653A6"/>
    <w:rsid w:val="00070103"/>
    <w:rsid w:val="00084B77"/>
    <w:rsid w:val="00091F80"/>
    <w:rsid w:val="000A0676"/>
    <w:rsid w:val="000D024E"/>
    <w:rsid w:val="000F2C24"/>
    <w:rsid w:val="001047B1"/>
    <w:rsid w:val="00104A3C"/>
    <w:rsid w:val="00106892"/>
    <w:rsid w:val="00134461"/>
    <w:rsid w:val="00142D12"/>
    <w:rsid w:val="0017392D"/>
    <w:rsid w:val="001829B6"/>
    <w:rsid w:val="001B0B66"/>
    <w:rsid w:val="001B5D87"/>
    <w:rsid w:val="001E369B"/>
    <w:rsid w:val="0024224B"/>
    <w:rsid w:val="00242D46"/>
    <w:rsid w:val="00284244"/>
    <w:rsid w:val="002955E9"/>
    <w:rsid w:val="002B28FE"/>
    <w:rsid w:val="002C5AC0"/>
    <w:rsid w:val="002C6196"/>
    <w:rsid w:val="002D196A"/>
    <w:rsid w:val="002E3C6D"/>
    <w:rsid w:val="002F3C05"/>
    <w:rsid w:val="002F7C32"/>
    <w:rsid w:val="0030011A"/>
    <w:rsid w:val="003156FB"/>
    <w:rsid w:val="00336E0F"/>
    <w:rsid w:val="00347833"/>
    <w:rsid w:val="00381EDB"/>
    <w:rsid w:val="003858D8"/>
    <w:rsid w:val="00386AAC"/>
    <w:rsid w:val="003A3DB3"/>
    <w:rsid w:val="003B4308"/>
    <w:rsid w:val="003C021B"/>
    <w:rsid w:val="004034AE"/>
    <w:rsid w:val="00412753"/>
    <w:rsid w:val="00437A59"/>
    <w:rsid w:val="004721FF"/>
    <w:rsid w:val="00483B58"/>
    <w:rsid w:val="004A37DD"/>
    <w:rsid w:val="004C39B8"/>
    <w:rsid w:val="004F0020"/>
    <w:rsid w:val="004F4515"/>
    <w:rsid w:val="00500966"/>
    <w:rsid w:val="00517B6A"/>
    <w:rsid w:val="00523655"/>
    <w:rsid w:val="00527724"/>
    <w:rsid w:val="00534B84"/>
    <w:rsid w:val="0054084B"/>
    <w:rsid w:val="00544221"/>
    <w:rsid w:val="00552713"/>
    <w:rsid w:val="0056257E"/>
    <w:rsid w:val="00570795"/>
    <w:rsid w:val="005749C2"/>
    <w:rsid w:val="00575337"/>
    <w:rsid w:val="005A1AB0"/>
    <w:rsid w:val="005A553E"/>
    <w:rsid w:val="005D6000"/>
    <w:rsid w:val="005F4F2E"/>
    <w:rsid w:val="00606E14"/>
    <w:rsid w:val="006118AB"/>
    <w:rsid w:val="00665631"/>
    <w:rsid w:val="00683A00"/>
    <w:rsid w:val="006906C2"/>
    <w:rsid w:val="006A1F54"/>
    <w:rsid w:val="006A48D0"/>
    <w:rsid w:val="006F5669"/>
    <w:rsid w:val="00712232"/>
    <w:rsid w:val="0075325E"/>
    <w:rsid w:val="00760BD7"/>
    <w:rsid w:val="007619D1"/>
    <w:rsid w:val="007778D2"/>
    <w:rsid w:val="00777BBC"/>
    <w:rsid w:val="007D1361"/>
    <w:rsid w:val="007E1093"/>
    <w:rsid w:val="008172D8"/>
    <w:rsid w:val="00837F67"/>
    <w:rsid w:val="00845D1D"/>
    <w:rsid w:val="00857967"/>
    <w:rsid w:val="00860F75"/>
    <w:rsid w:val="00864096"/>
    <w:rsid w:val="00895927"/>
    <w:rsid w:val="008D52CA"/>
    <w:rsid w:val="008F7361"/>
    <w:rsid w:val="00927EE9"/>
    <w:rsid w:val="00956DB5"/>
    <w:rsid w:val="009644B7"/>
    <w:rsid w:val="00974AB1"/>
    <w:rsid w:val="009836BB"/>
    <w:rsid w:val="00990839"/>
    <w:rsid w:val="009A3D7D"/>
    <w:rsid w:val="009A6E7C"/>
    <w:rsid w:val="009D0231"/>
    <w:rsid w:val="009F7811"/>
    <w:rsid w:val="00A07B21"/>
    <w:rsid w:val="00A10246"/>
    <w:rsid w:val="00A11CF3"/>
    <w:rsid w:val="00A24530"/>
    <w:rsid w:val="00A840BF"/>
    <w:rsid w:val="00AA0E03"/>
    <w:rsid w:val="00AA71C3"/>
    <w:rsid w:val="00AB5308"/>
    <w:rsid w:val="00AD708F"/>
    <w:rsid w:val="00AE1D5A"/>
    <w:rsid w:val="00AF6BF9"/>
    <w:rsid w:val="00AF7B17"/>
    <w:rsid w:val="00B1063D"/>
    <w:rsid w:val="00B22085"/>
    <w:rsid w:val="00B30C4F"/>
    <w:rsid w:val="00B62B0B"/>
    <w:rsid w:val="00B6483E"/>
    <w:rsid w:val="00B64C27"/>
    <w:rsid w:val="00B75AA6"/>
    <w:rsid w:val="00B76584"/>
    <w:rsid w:val="00B82164"/>
    <w:rsid w:val="00B86443"/>
    <w:rsid w:val="00B92277"/>
    <w:rsid w:val="00BB6230"/>
    <w:rsid w:val="00BB7299"/>
    <w:rsid w:val="00BD602E"/>
    <w:rsid w:val="00BF4029"/>
    <w:rsid w:val="00BF7820"/>
    <w:rsid w:val="00C1019D"/>
    <w:rsid w:val="00C12A1A"/>
    <w:rsid w:val="00C32E99"/>
    <w:rsid w:val="00C36D47"/>
    <w:rsid w:val="00C515A2"/>
    <w:rsid w:val="00C569E9"/>
    <w:rsid w:val="00C62D47"/>
    <w:rsid w:val="00C6770F"/>
    <w:rsid w:val="00C86ECA"/>
    <w:rsid w:val="00CB4E34"/>
    <w:rsid w:val="00CB7B74"/>
    <w:rsid w:val="00CF74CC"/>
    <w:rsid w:val="00D14B94"/>
    <w:rsid w:val="00D2033D"/>
    <w:rsid w:val="00D23816"/>
    <w:rsid w:val="00D32DF6"/>
    <w:rsid w:val="00D86FD2"/>
    <w:rsid w:val="00D95695"/>
    <w:rsid w:val="00DB32B9"/>
    <w:rsid w:val="00DB49FB"/>
    <w:rsid w:val="00DC57EF"/>
    <w:rsid w:val="00DE0637"/>
    <w:rsid w:val="00E04058"/>
    <w:rsid w:val="00E30A71"/>
    <w:rsid w:val="00E56F0E"/>
    <w:rsid w:val="00E60E0A"/>
    <w:rsid w:val="00E64CC8"/>
    <w:rsid w:val="00E67D5A"/>
    <w:rsid w:val="00E7023E"/>
    <w:rsid w:val="00E92C0D"/>
    <w:rsid w:val="00EB19BE"/>
    <w:rsid w:val="00EB4E8F"/>
    <w:rsid w:val="00EE07FB"/>
    <w:rsid w:val="00F073EA"/>
    <w:rsid w:val="00F26493"/>
    <w:rsid w:val="00F4574B"/>
    <w:rsid w:val="00F50ED2"/>
    <w:rsid w:val="00F9068D"/>
    <w:rsid w:val="00FA0384"/>
    <w:rsid w:val="00FC047A"/>
    <w:rsid w:val="00FD397D"/>
    <w:rsid w:val="00FF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D9CA"/>
  <w14:defaultImageDpi w14:val="32767"/>
  <w15:chartTrackingRefBased/>
  <w15:docId w15:val="{9827C80A-3A73-E448-BF7B-245BB619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25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4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A3DB3"/>
    <w:pPr>
      <w:tabs>
        <w:tab w:val="center" w:pos="4680"/>
        <w:tab w:val="right" w:pos="9360"/>
      </w:tabs>
    </w:pPr>
  </w:style>
  <w:style w:type="character" w:customStyle="1" w:styleId="HeaderChar">
    <w:name w:val="Header Char"/>
    <w:basedOn w:val="DefaultParagraphFont"/>
    <w:link w:val="Header"/>
    <w:uiPriority w:val="99"/>
    <w:rsid w:val="003A3DB3"/>
    <w:rPr>
      <w:rFonts w:ascii="Times New Roman" w:eastAsia="Times New Roman" w:hAnsi="Times New Roman" w:cs="Times New Roman"/>
    </w:rPr>
  </w:style>
  <w:style w:type="paragraph" w:styleId="Footer">
    <w:name w:val="footer"/>
    <w:basedOn w:val="Normal"/>
    <w:link w:val="FooterChar"/>
    <w:uiPriority w:val="99"/>
    <w:unhideWhenUsed/>
    <w:rsid w:val="003A3DB3"/>
    <w:pPr>
      <w:tabs>
        <w:tab w:val="center" w:pos="4680"/>
        <w:tab w:val="right" w:pos="9360"/>
      </w:tabs>
    </w:pPr>
  </w:style>
  <w:style w:type="character" w:customStyle="1" w:styleId="FooterChar">
    <w:name w:val="Footer Char"/>
    <w:basedOn w:val="DefaultParagraphFont"/>
    <w:link w:val="Footer"/>
    <w:uiPriority w:val="99"/>
    <w:rsid w:val="003A3DB3"/>
    <w:rPr>
      <w:rFonts w:ascii="Times New Roman" w:eastAsia="Times New Roman" w:hAnsi="Times New Roman" w:cs="Times New Roman"/>
    </w:rPr>
  </w:style>
  <w:style w:type="character" w:styleId="Hyperlink">
    <w:name w:val="Hyperlink"/>
    <w:basedOn w:val="DefaultParagraphFont"/>
    <w:rsid w:val="003A3DB3"/>
    <w:rPr>
      <w:color w:val="0000FF"/>
      <w:u w:val="single"/>
    </w:rPr>
  </w:style>
  <w:style w:type="character" w:styleId="PageNumber">
    <w:name w:val="page number"/>
    <w:basedOn w:val="DefaultParagraphFont"/>
    <w:uiPriority w:val="99"/>
    <w:rsid w:val="003A3DB3"/>
  </w:style>
  <w:style w:type="paragraph" w:customStyle="1" w:styleId="p2">
    <w:name w:val="p2"/>
    <w:basedOn w:val="Normal"/>
    <w:rsid w:val="00437A59"/>
    <w:rPr>
      <w:rFonts w:ascii="Helvetica" w:eastAsiaTheme="minorHAnsi" w:hAnsi="Helvetica"/>
      <w:sz w:val="15"/>
      <w:szCs w:val="15"/>
    </w:rPr>
  </w:style>
  <w:style w:type="character" w:styleId="SubtleEmphasis">
    <w:name w:val="Subtle Emphasis"/>
    <w:basedOn w:val="DefaultParagraphFont"/>
    <w:uiPriority w:val="19"/>
    <w:qFormat/>
    <w:rsid w:val="00B75AA6"/>
    <w:rPr>
      <w:i/>
      <w:iCs/>
      <w:color w:val="404040" w:themeColor="text1" w:themeTint="BF"/>
    </w:rPr>
  </w:style>
  <w:style w:type="paragraph" w:styleId="BodyText">
    <w:name w:val="Body Text"/>
    <w:basedOn w:val="Normal"/>
    <w:link w:val="BodyTextChar"/>
    <w:uiPriority w:val="1"/>
    <w:qFormat/>
    <w:rsid w:val="00336E0F"/>
    <w:pPr>
      <w:widowControl w:val="0"/>
      <w:spacing w:before="6"/>
      <w:ind w:left="300"/>
    </w:pPr>
    <w:rPr>
      <w:rFonts w:cstheme="minorBidi"/>
      <w:sz w:val="20"/>
      <w:szCs w:val="20"/>
    </w:rPr>
  </w:style>
  <w:style w:type="character" w:customStyle="1" w:styleId="BodyTextChar">
    <w:name w:val="Body Text Char"/>
    <w:basedOn w:val="DefaultParagraphFont"/>
    <w:link w:val="BodyText"/>
    <w:uiPriority w:val="1"/>
    <w:rsid w:val="00336E0F"/>
    <w:rPr>
      <w:rFonts w:ascii="Times New Roman" w:eastAsia="Times New Roman" w:hAnsi="Times New Roman"/>
      <w:sz w:val="20"/>
      <w:szCs w:val="20"/>
    </w:rPr>
  </w:style>
  <w:style w:type="character" w:styleId="UnresolvedMention">
    <w:name w:val="Unresolved Mention"/>
    <w:basedOn w:val="DefaultParagraphFont"/>
    <w:uiPriority w:val="99"/>
    <w:rsid w:val="00AB5308"/>
    <w:rPr>
      <w:color w:val="605E5C"/>
      <w:shd w:val="clear" w:color="auto" w:fill="E1DFDD"/>
    </w:rPr>
  </w:style>
  <w:style w:type="character" w:styleId="CommentReference">
    <w:name w:val="annotation reference"/>
    <w:basedOn w:val="DefaultParagraphFont"/>
    <w:uiPriority w:val="99"/>
    <w:semiHidden/>
    <w:unhideWhenUsed/>
    <w:rsid w:val="00665631"/>
    <w:rPr>
      <w:sz w:val="16"/>
      <w:szCs w:val="16"/>
    </w:rPr>
  </w:style>
  <w:style w:type="paragraph" w:styleId="CommentText">
    <w:name w:val="annotation text"/>
    <w:basedOn w:val="Normal"/>
    <w:link w:val="CommentTextChar"/>
    <w:uiPriority w:val="99"/>
    <w:unhideWhenUsed/>
    <w:rsid w:val="00665631"/>
    <w:rPr>
      <w:sz w:val="20"/>
      <w:szCs w:val="20"/>
    </w:rPr>
  </w:style>
  <w:style w:type="character" w:customStyle="1" w:styleId="CommentTextChar">
    <w:name w:val="Comment Text Char"/>
    <w:basedOn w:val="DefaultParagraphFont"/>
    <w:link w:val="CommentText"/>
    <w:uiPriority w:val="99"/>
    <w:rsid w:val="006656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5631"/>
    <w:rPr>
      <w:b/>
      <w:bCs/>
    </w:rPr>
  </w:style>
  <w:style w:type="character" w:customStyle="1" w:styleId="CommentSubjectChar">
    <w:name w:val="Comment Subject Char"/>
    <w:basedOn w:val="CommentTextChar"/>
    <w:link w:val="CommentSubject"/>
    <w:uiPriority w:val="99"/>
    <w:semiHidden/>
    <w:rsid w:val="006656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725470">
      <w:bodyDiv w:val="1"/>
      <w:marLeft w:val="0"/>
      <w:marRight w:val="0"/>
      <w:marTop w:val="0"/>
      <w:marBottom w:val="0"/>
      <w:divBdr>
        <w:top w:val="none" w:sz="0" w:space="0" w:color="auto"/>
        <w:left w:val="none" w:sz="0" w:space="0" w:color="auto"/>
        <w:bottom w:val="none" w:sz="0" w:space="0" w:color="auto"/>
        <w:right w:val="none" w:sz="0" w:space="0" w:color="auto"/>
      </w:divBdr>
      <w:divsChild>
        <w:div w:id="724792771">
          <w:marLeft w:val="-225"/>
          <w:marRight w:val="-225"/>
          <w:marTop w:val="0"/>
          <w:marBottom w:val="0"/>
          <w:divBdr>
            <w:top w:val="none" w:sz="0" w:space="31" w:color="auto"/>
            <w:left w:val="none" w:sz="0" w:space="0" w:color="auto"/>
            <w:bottom w:val="single" w:sz="6" w:space="31" w:color="E8E8E8"/>
            <w:right w:val="none" w:sz="0" w:space="0" w:color="auto"/>
          </w:divBdr>
          <w:divsChild>
            <w:div w:id="675958020">
              <w:marLeft w:val="0"/>
              <w:marRight w:val="0"/>
              <w:marTop w:val="0"/>
              <w:marBottom w:val="0"/>
              <w:divBdr>
                <w:top w:val="none" w:sz="0" w:space="0" w:color="auto"/>
                <w:left w:val="none" w:sz="0" w:space="0" w:color="auto"/>
                <w:bottom w:val="none" w:sz="0" w:space="0" w:color="auto"/>
                <w:right w:val="none" w:sz="0" w:space="0" w:color="auto"/>
              </w:divBdr>
              <w:divsChild>
                <w:div w:id="1635211661">
                  <w:marLeft w:val="0"/>
                  <w:marRight w:val="0"/>
                  <w:marTop w:val="0"/>
                  <w:marBottom w:val="450"/>
                  <w:divBdr>
                    <w:top w:val="none" w:sz="0" w:space="0" w:color="auto"/>
                    <w:left w:val="none" w:sz="0" w:space="0" w:color="auto"/>
                    <w:bottom w:val="none" w:sz="0" w:space="0" w:color="auto"/>
                    <w:right w:val="none" w:sz="0" w:space="0" w:color="auto"/>
                  </w:divBdr>
                  <w:divsChild>
                    <w:div w:id="876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0081">
          <w:marLeft w:val="-225"/>
          <w:marRight w:val="-225"/>
          <w:marTop w:val="0"/>
          <w:marBottom w:val="0"/>
          <w:divBdr>
            <w:top w:val="none" w:sz="0" w:space="31" w:color="auto"/>
            <w:left w:val="none" w:sz="0" w:space="0" w:color="auto"/>
            <w:bottom w:val="single" w:sz="6" w:space="31" w:color="E8E8E8"/>
            <w:right w:val="none" w:sz="0" w:space="0" w:color="auto"/>
          </w:divBdr>
        </w:div>
      </w:divsChild>
    </w:div>
    <w:div w:id="12326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794</Words>
  <Characters>4027</Characters>
  <Application>Microsoft Office Word</Application>
  <DocSecurity>0</DocSecurity>
  <Lines>108</Lines>
  <Paragraphs>49</Paragraphs>
  <ScaleCrop>false</ScaleCrop>
  <HeadingPairs>
    <vt:vector size="2" baseType="variant">
      <vt:variant>
        <vt:lpstr>Title</vt:lpstr>
      </vt:variant>
      <vt:variant>
        <vt:i4>1</vt:i4>
      </vt:variant>
    </vt:vector>
  </HeadingPairs>
  <TitlesOfParts>
    <vt:vector size="1" baseType="lpstr">
      <vt:lpstr>Em[lopyee Paid Time Off Policy</vt:lpstr>
    </vt:vector>
  </TitlesOfParts>
  <Manager/>
  <Company/>
  <LinksUpToDate>false</LinksUpToDate>
  <CharactersWithSpaces>4772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Em[lopyee Paid Time Off Policy</dc:title>
  <dc:subject/>
  <dc:creator>eSign</dc:creator>
  <cp:keywords/>
  <dc:description/>
  <cp:lastModifiedBy>Richard Bastarache</cp:lastModifiedBy>
  <cp:revision>22</cp:revision>
  <dcterms:created xsi:type="dcterms:W3CDTF">2022-08-12T19:36:00Z</dcterms:created>
  <dcterms:modified xsi:type="dcterms:W3CDTF">2025-08-05T04:05:00Z</dcterms:modified>
  <cp:category/>
</cp:coreProperties>
</file>