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2025F01" w:rsidR="002433AE" w:rsidRPr="00F276EE" w:rsidRDefault="00231A2B" w:rsidP="002433AE">
      <w:pPr>
        <w:jc w:val="center"/>
        <w:rPr>
          <w:rFonts w:ascii="Arial" w:hAnsi="Arial" w:cs="Arial"/>
          <w:b/>
          <w:bCs/>
          <w:sz w:val="32"/>
          <w:szCs w:val="32"/>
        </w:rPr>
      </w:pPr>
      <w:r>
        <w:rPr>
          <w:rFonts w:ascii="Arial" w:hAnsi="Arial" w:cs="Arial"/>
          <w:b/>
          <w:bCs/>
          <w:sz w:val="32"/>
          <w:szCs w:val="32"/>
        </w:rPr>
        <w:t xml:space="preserve">GEORGIA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F24FC9">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F24FC9">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F24FC9">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3997" w14:textId="77777777" w:rsidR="00F24FC9" w:rsidRDefault="00F24FC9">
      <w:r>
        <w:separator/>
      </w:r>
    </w:p>
  </w:endnote>
  <w:endnote w:type="continuationSeparator" w:id="0">
    <w:p w14:paraId="5D20B194" w14:textId="77777777" w:rsidR="00F24FC9" w:rsidRDefault="00F2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5D46" w14:textId="77777777" w:rsidR="00F24FC9" w:rsidRDefault="00F24FC9">
      <w:r>
        <w:separator/>
      </w:r>
    </w:p>
  </w:footnote>
  <w:footnote w:type="continuationSeparator" w:id="0">
    <w:p w14:paraId="794678D8" w14:textId="77777777" w:rsidR="00F24FC9" w:rsidRDefault="00F2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31A2B"/>
    <w:rsid w:val="00240A34"/>
    <w:rsid w:val="002433AE"/>
    <w:rsid w:val="00263364"/>
    <w:rsid w:val="00294335"/>
    <w:rsid w:val="002B7039"/>
    <w:rsid w:val="002D600B"/>
    <w:rsid w:val="002F6718"/>
    <w:rsid w:val="003064B6"/>
    <w:rsid w:val="00345BC6"/>
    <w:rsid w:val="00361A8F"/>
    <w:rsid w:val="00363C79"/>
    <w:rsid w:val="00371794"/>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24FC9"/>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Commercial Lease Agreement</dc:title>
  <dc:subject/>
  <dc:creator>eSign</dc:creator>
  <cp:keywords/>
  <dc:description/>
  <cp:lastModifiedBy>Corbin Steele</cp:lastModifiedBy>
  <cp:revision>4</cp:revision>
  <cp:lastPrinted>2024-01-18T22:40:00Z</cp:lastPrinted>
  <dcterms:created xsi:type="dcterms:W3CDTF">2024-01-18T22:40:00Z</dcterms:created>
  <dcterms:modified xsi:type="dcterms:W3CDTF">2024-01-18T22:40:00Z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