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B938" w14:textId="77777777" w:rsidR="00D82D42" w:rsidRPr="00112BE9" w:rsidRDefault="00D82D42" w:rsidP="00112BE9">
      <w:pPr>
        <w:jc w:val="center"/>
        <w:rPr>
          <w:rFonts w:ascii="Arial" w:hAnsi="Arial" w:cs="Arial"/>
          <w:b/>
          <w:bCs/>
          <w:sz w:val="36"/>
          <w:szCs w:val="36"/>
        </w:rPr>
      </w:pPr>
      <w:r w:rsidRPr="00112BE9">
        <w:rPr>
          <w:rFonts w:ascii="Arial" w:hAnsi="Arial" w:cs="Arial"/>
          <w:b/>
          <w:bCs/>
          <w:sz w:val="36"/>
          <w:szCs w:val="36"/>
        </w:rPr>
        <w:t>BUSINESS ASSOCIATE AGREEMENT</w:t>
      </w:r>
    </w:p>
    <w:p w14:paraId="06D0852B" w14:textId="77777777" w:rsidR="00D82D42" w:rsidRPr="00112BE9" w:rsidRDefault="00D82D42" w:rsidP="00D82D42">
      <w:pPr>
        <w:rPr>
          <w:rFonts w:ascii="Arial" w:hAnsi="Arial" w:cs="Arial"/>
        </w:rPr>
      </w:pPr>
    </w:p>
    <w:p w14:paraId="53DB4EF1" w14:textId="00E90400" w:rsidR="0030500E" w:rsidRDefault="00D82D42" w:rsidP="00D82D42">
      <w:pPr>
        <w:rPr>
          <w:rFonts w:ascii="Arial" w:hAnsi="Arial" w:cs="Arial"/>
        </w:rPr>
      </w:pPr>
      <w:r w:rsidRPr="00112BE9">
        <w:rPr>
          <w:rFonts w:ascii="Arial" w:hAnsi="Arial" w:cs="Arial"/>
        </w:rPr>
        <w:t xml:space="preserve">THIS AGREEMENT is entered into </w:t>
      </w:r>
      <w:r w:rsidR="0030500E">
        <w:rPr>
          <w:rFonts w:ascii="Arial" w:hAnsi="Arial" w:cs="Arial"/>
        </w:rPr>
        <w:t>on</w:t>
      </w:r>
      <w:r w:rsidRPr="00112BE9">
        <w:rPr>
          <w:rFonts w:ascii="Arial" w:hAnsi="Arial" w:cs="Arial"/>
        </w:rPr>
        <w:t xml:space="preserve"> </w:t>
      </w:r>
      <w:r w:rsidR="00C50AE0">
        <w:rPr>
          <w:rFonts w:ascii="Arial" w:hAnsi="Arial" w:cs="Arial"/>
        </w:rPr>
        <w:fldChar w:fldCharType="begin">
          <w:ffData>
            <w:name w:val="Text1"/>
            <w:enabled/>
            <w:calcOnExit w:val="0"/>
            <w:textInput>
              <w:default w:val="[DATE]"/>
            </w:textInput>
          </w:ffData>
        </w:fldChar>
      </w:r>
      <w:bookmarkStart w:id="0" w:name="Text1"/>
      <w:r w:rsidR="00C50AE0">
        <w:rPr>
          <w:rFonts w:ascii="Arial" w:hAnsi="Arial" w:cs="Arial"/>
        </w:rPr>
        <w:instrText xml:space="preserve"> FORMTEXT </w:instrText>
      </w:r>
      <w:r w:rsidR="00C50AE0">
        <w:rPr>
          <w:rFonts w:ascii="Arial" w:hAnsi="Arial" w:cs="Arial"/>
        </w:rPr>
      </w:r>
      <w:r w:rsidR="00C50AE0">
        <w:rPr>
          <w:rFonts w:ascii="Arial" w:hAnsi="Arial" w:cs="Arial"/>
        </w:rPr>
        <w:fldChar w:fldCharType="separate"/>
      </w:r>
      <w:r w:rsidR="00C50AE0">
        <w:rPr>
          <w:rFonts w:ascii="Arial" w:hAnsi="Arial" w:cs="Arial"/>
          <w:noProof/>
        </w:rPr>
        <w:t>[DATE]</w:t>
      </w:r>
      <w:r w:rsidR="00C50AE0">
        <w:rPr>
          <w:rFonts w:ascii="Arial" w:hAnsi="Arial" w:cs="Arial"/>
        </w:rPr>
        <w:fldChar w:fldCharType="end"/>
      </w:r>
      <w:bookmarkEnd w:id="0"/>
      <w:r w:rsidR="00C50AE0">
        <w:rPr>
          <w:rFonts w:ascii="Arial" w:hAnsi="Arial" w:cs="Arial"/>
        </w:rPr>
        <w:t xml:space="preserve">, </w:t>
      </w:r>
      <w:r w:rsidRPr="00112BE9">
        <w:rPr>
          <w:rFonts w:ascii="Arial" w:hAnsi="Arial" w:cs="Arial"/>
        </w:rPr>
        <w:t>by and betwee</w:t>
      </w:r>
      <w:r w:rsidR="0030500E">
        <w:rPr>
          <w:rFonts w:ascii="Arial" w:hAnsi="Arial" w:cs="Arial"/>
        </w:rPr>
        <w:t>n:</w:t>
      </w:r>
    </w:p>
    <w:p w14:paraId="3269E619" w14:textId="77777777" w:rsidR="0030500E" w:rsidRDefault="0030500E" w:rsidP="00D82D42">
      <w:pPr>
        <w:rPr>
          <w:rFonts w:ascii="Arial" w:hAnsi="Arial" w:cs="Arial"/>
        </w:rPr>
      </w:pPr>
    </w:p>
    <w:p w14:paraId="40570FF9" w14:textId="01D9AA21" w:rsidR="0030500E" w:rsidRDefault="0030500E" w:rsidP="0030500E">
      <w:pPr>
        <w:ind w:left="720"/>
        <w:rPr>
          <w:rFonts w:ascii="Arial" w:hAnsi="Arial" w:cs="Arial"/>
        </w:rPr>
      </w:pPr>
      <w:r w:rsidRPr="0030500E">
        <w:rPr>
          <w:rFonts w:ascii="Arial" w:hAnsi="Arial" w:cs="Arial"/>
          <w:b/>
          <w:bCs/>
        </w:rPr>
        <w:t>Covered Entity</w:t>
      </w:r>
      <w:r>
        <w:rPr>
          <w:rFonts w:ascii="Arial" w:hAnsi="Arial" w:cs="Arial"/>
        </w:rPr>
        <w:t xml:space="preserve">: </w:t>
      </w:r>
      <w:r w:rsidR="00C50AE0">
        <w:rPr>
          <w:rFonts w:ascii="Arial" w:hAnsi="Arial" w:cs="Arial"/>
        </w:rPr>
        <w:fldChar w:fldCharType="begin">
          <w:ffData>
            <w:name w:val="Text2"/>
            <w:enabled/>
            <w:calcOnExit w:val="0"/>
            <w:textInput>
              <w:default w:val="[COVERED ENTITY'S NAME]"/>
            </w:textInput>
          </w:ffData>
        </w:fldChar>
      </w:r>
      <w:bookmarkStart w:id="1" w:name="Text2"/>
      <w:r w:rsidR="00C50AE0">
        <w:rPr>
          <w:rFonts w:ascii="Arial" w:hAnsi="Arial" w:cs="Arial"/>
        </w:rPr>
        <w:instrText xml:space="preserve"> FORMTEXT </w:instrText>
      </w:r>
      <w:r w:rsidR="00C50AE0">
        <w:rPr>
          <w:rFonts w:ascii="Arial" w:hAnsi="Arial" w:cs="Arial"/>
        </w:rPr>
      </w:r>
      <w:r w:rsidR="00C50AE0">
        <w:rPr>
          <w:rFonts w:ascii="Arial" w:hAnsi="Arial" w:cs="Arial"/>
        </w:rPr>
        <w:fldChar w:fldCharType="separate"/>
      </w:r>
      <w:r w:rsidR="00C50AE0">
        <w:rPr>
          <w:rFonts w:ascii="Arial" w:hAnsi="Arial" w:cs="Arial"/>
          <w:noProof/>
        </w:rPr>
        <w:t>[COVERED ENTITY'S NAME]</w:t>
      </w:r>
      <w:r w:rsidR="00C50AE0">
        <w:rPr>
          <w:rFonts w:ascii="Arial" w:hAnsi="Arial" w:cs="Arial"/>
        </w:rPr>
        <w:fldChar w:fldCharType="end"/>
      </w:r>
      <w:bookmarkEnd w:id="1"/>
      <w:r w:rsidR="00C50AE0">
        <w:rPr>
          <w:rFonts w:ascii="Arial" w:hAnsi="Arial" w:cs="Arial"/>
        </w:rPr>
        <w:t xml:space="preserve">, </w:t>
      </w:r>
      <w:r>
        <w:rPr>
          <w:rFonts w:ascii="Arial" w:hAnsi="Arial" w:cs="Arial"/>
        </w:rPr>
        <w:t xml:space="preserve">with a mailing address of </w:t>
      </w:r>
      <w:r w:rsidR="00C50AE0">
        <w:rPr>
          <w:rFonts w:ascii="Arial" w:hAnsi="Arial" w:cs="Arial"/>
        </w:rPr>
        <w:fldChar w:fldCharType="begin">
          <w:ffData>
            <w:name w:val=""/>
            <w:enabled/>
            <w:calcOnExit w:val="0"/>
            <w:textInput>
              <w:default w:val="[COVERED ENTITY'S ADDRESS]"/>
            </w:textInput>
          </w:ffData>
        </w:fldChar>
      </w:r>
      <w:r w:rsidR="00C50AE0">
        <w:rPr>
          <w:rFonts w:ascii="Arial" w:hAnsi="Arial" w:cs="Arial"/>
        </w:rPr>
        <w:instrText xml:space="preserve"> FORMTEXT </w:instrText>
      </w:r>
      <w:r w:rsidR="00C50AE0">
        <w:rPr>
          <w:rFonts w:ascii="Arial" w:hAnsi="Arial" w:cs="Arial"/>
        </w:rPr>
      </w:r>
      <w:r w:rsidR="00C50AE0">
        <w:rPr>
          <w:rFonts w:ascii="Arial" w:hAnsi="Arial" w:cs="Arial"/>
        </w:rPr>
        <w:fldChar w:fldCharType="separate"/>
      </w:r>
      <w:r w:rsidR="00C50AE0">
        <w:rPr>
          <w:rFonts w:ascii="Arial" w:hAnsi="Arial" w:cs="Arial"/>
          <w:noProof/>
        </w:rPr>
        <w:t>[COVERED ENTITY'S ADDRESS]</w:t>
      </w:r>
      <w:r w:rsidR="00C50AE0">
        <w:rPr>
          <w:rFonts w:ascii="Arial" w:hAnsi="Arial" w:cs="Arial"/>
        </w:rPr>
        <w:fldChar w:fldCharType="end"/>
      </w:r>
      <w:r w:rsidR="00C50AE0">
        <w:rPr>
          <w:rFonts w:ascii="Arial" w:hAnsi="Arial" w:cs="Arial"/>
        </w:rPr>
        <w:t xml:space="preserve"> </w:t>
      </w:r>
      <w:r>
        <w:rPr>
          <w:rFonts w:ascii="Arial" w:hAnsi="Arial" w:cs="Arial"/>
        </w:rPr>
        <w:t>(“Covered Entity”), and</w:t>
      </w:r>
    </w:p>
    <w:p w14:paraId="69ECDEED" w14:textId="77777777" w:rsidR="0030500E" w:rsidRDefault="0030500E" w:rsidP="0030500E">
      <w:pPr>
        <w:ind w:left="720"/>
        <w:rPr>
          <w:rFonts w:ascii="Arial" w:hAnsi="Arial" w:cs="Arial"/>
        </w:rPr>
      </w:pPr>
    </w:p>
    <w:p w14:paraId="089184B6" w14:textId="50B7281D" w:rsidR="00D82D42" w:rsidRPr="00112BE9" w:rsidRDefault="0030500E" w:rsidP="0030500E">
      <w:pPr>
        <w:ind w:left="720"/>
        <w:rPr>
          <w:rFonts w:ascii="Arial" w:hAnsi="Arial" w:cs="Arial"/>
        </w:rPr>
      </w:pPr>
      <w:r w:rsidRPr="0030500E">
        <w:rPr>
          <w:rFonts w:ascii="Arial" w:hAnsi="Arial" w:cs="Arial"/>
          <w:b/>
          <w:bCs/>
        </w:rPr>
        <w:t>Business Associate</w:t>
      </w:r>
      <w:r>
        <w:rPr>
          <w:rFonts w:ascii="Arial" w:hAnsi="Arial" w:cs="Arial"/>
        </w:rPr>
        <w:t xml:space="preserve">: </w:t>
      </w:r>
      <w:r w:rsidR="00C50AE0">
        <w:rPr>
          <w:rFonts w:ascii="Arial" w:hAnsi="Arial" w:cs="Arial"/>
        </w:rPr>
        <w:fldChar w:fldCharType="begin">
          <w:ffData>
            <w:name w:val=""/>
            <w:enabled/>
            <w:calcOnExit w:val="0"/>
            <w:textInput>
              <w:default w:val="[BUSINESS ASSOCIATE'S NAME]"/>
            </w:textInput>
          </w:ffData>
        </w:fldChar>
      </w:r>
      <w:r w:rsidR="00C50AE0">
        <w:rPr>
          <w:rFonts w:ascii="Arial" w:hAnsi="Arial" w:cs="Arial"/>
        </w:rPr>
        <w:instrText xml:space="preserve"> FORMTEXT </w:instrText>
      </w:r>
      <w:r w:rsidR="00C50AE0">
        <w:rPr>
          <w:rFonts w:ascii="Arial" w:hAnsi="Arial" w:cs="Arial"/>
        </w:rPr>
      </w:r>
      <w:r w:rsidR="00C50AE0">
        <w:rPr>
          <w:rFonts w:ascii="Arial" w:hAnsi="Arial" w:cs="Arial"/>
        </w:rPr>
        <w:fldChar w:fldCharType="separate"/>
      </w:r>
      <w:r w:rsidR="00C50AE0">
        <w:rPr>
          <w:rFonts w:ascii="Arial" w:hAnsi="Arial" w:cs="Arial"/>
          <w:noProof/>
        </w:rPr>
        <w:t>[BUSINESS ASSOCIATE'S NAME]</w:t>
      </w:r>
      <w:r w:rsidR="00C50AE0">
        <w:rPr>
          <w:rFonts w:ascii="Arial" w:hAnsi="Arial" w:cs="Arial"/>
        </w:rPr>
        <w:fldChar w:fldCharType="end"/>
      </w:r>
      <w:r w:rsidR="00C50AE0">
        <w:rPr>
          <w:rFonts w:ascii="Arial" w:hAnsi="Arial" w:cs="Arial"/>
        </w:rPr>
        <w:t xml:space="preserve">, </w:t>
      </w:r>
      <w:r>
        <w:rPr>
          <w:rFonts w:ascii="Arial" w:hAnsi="Arial" w:cs="Arial"/>
        </w:rPr>
        <w:t xml:space="preserve">with a mailing address of </w:t>
      </w:r>
      <w:r w:rsidR="00C50AE0">
        <w:rPr>
          <w:rFonts w:ascii="Arial" w:hAnsi="Arial" w:cs="Arial"/>
        </w:rPr>
        <w:fldChar w:fldCharType="begin">
          <w:ffData>
            <w:name w:val=""/>
            <w:enabled/>
            <w:calcOnExit w:val="0"/>
            <w:textInput>
              <w:default w:val="[BUSINESS ASSOCIATE'S ADDRESS]"/>
            </w:textInput>
          </w:ffData>
        </w:fldChar>
      </w:r>
      <w:r w:rsidR="00C50AE0">
        <w:rPr>
          <w:rFonts w:ascii="Arial" w:hAnsi="Arial" w:cs="Arial"/>
        </w:rPr>
        <w:instrText xml:space="preserve"> FORMTEXT </w:instrText>
      </w:r>
      <w:r w:rsidR="00C50AE0">
        <w:rPr>
          <w:rFonts w:ascii="Arial" w:hAnsi="Arial" w:cs="Arial"/>
        </w:rPr>
      </w:r>
      <w:r w:rsidR="00C50AE0">
        <w:rPr>
          <w:rFonts w:ascii="Arial" w:hAnsi="Arial" w:cs="Arial"/>
        </w:rPr>
        <w:fldChar w:fldCharType="separate"/>
      </w:r>
      <w:r w:rsidR="00C50AE0">
        <w:rPr>
          <w:rFonts w:ascii="Arial" w:hAnsi="Arial" w:cs="Arial"/>
          <w:noProof/>
        </w:rPr>
        <w:t>[BUSINESS ASSOCIATE'S ADDRESS]</w:t>
      </w:r>
      <w:r w:rsidR="00C50AE0">
        <w:rPr>
          <w:rFonts w:ascii="Arial" w:hAnsi="Arial" w:cs="Arial"/>
        </w:rPr>
        <w:fldChar w:fldCharType="end"/>
      </w:r>
      <w:r w:rsidR="00C50AE0">
        <w:rPr>
          <w:rFonts w:ascii="Arial" w:hAnsi="Arial" w:cs="Arial"/>
        </w:rPr>
        <w:t xml:space="preserve"> </w:t>
      </w:r>
      <w:r>
        <w:rPr>
          <w:rFonts w:ascii="Arial" w:hAnsi="Arial" w:cs="Arial"/>
        </w:rPr>
        <w:t>(“Business Associate”).</w:t>
      </w:r>
    </w:p>
    <w:p w14:paraId="519CF589" w14:textId="77777777" w:rsidR="00D82D42" w:rsidRPr="00112BE9" w:rsidRDefault="00D82D42" w:rsidP="00D82D42">
      <w:pPr>
        <w:rPr>
          <w:rFonts w:ascii="Arial" w:hAnsi="Arial" w:cs="Arial"/>
        </w:rPr>
      </w:pPr>
    </w:p>
    <w:p w14:paraId="0D84642F" w14:textId="77777777" w:rsidR="00D82D42" w:rsidRPr="00112BE9" w:rsidRDefault="00D82D42" w:rsidP="00D82D42">
      <w:pPr>
        <w:rPr>
          <w:rFonts w:ascii="Arial" w:hAnsi="Arial" w:cs="Arial"/>
        </w:rPr>
      </w:pPr>
      <w:r w:rsidRPr="00112BE9">
        <w:rPr>
          <w:rFonts w:ascii="Arial" w:hAnsi="Arial" w:cs="Arial"/>
        </w:rPr>
        <w:t>WHEREAS, Business Associate provides certain services to or on behalf of Covered Entity, and in connection with those services, Business Associate creates, receives, maintains, or transmits protected health information (PHI);</w:t>
      </w:r>
    </w:p>
    <w:p w14:paraId="2B0429A1" w14:textId="77777777" w:rsidR="00D82D42" w:rsidRPr="00112BE9" w:rsidRDefault="00D82D42" w:rsidP="00D82D42">
      <w:pPr>
        <w:rPr>
          <w:rFonts w:ascii="Arial" w:hAnsi="Arial" w:cs="Arial"/>
        </w:rPr>
      </w:pPr>
    </w:p>
    <w:p w14:paraId="59BDD510" w14:textId="77777777" w:rsidR="00D82D42" w:rsidRPr="00112BE9" w:rsidRDefault="00D82D42" w:rsidP="00D82D42">
      <w:pPr>
        <w:rPr>
          <w:rFonts w:ascii="Arial" w:hAnsi="Arial" w:cs="Arial"/>
        </w:rPr>
      </w:pPr>
      <w:r w:rsidRPr="00112BE9">
        <w:rPr>
          <w:rFonts w:ascii="Arial" w:hAnsi="Arial" w:cs="Arial"/>
        </w:rPr>
        <w:t>NOW, THEREFORE, in consideration of the mutual promises below and the exchange of information pursuant to this Agreement, the parties agree as follows:</w:t>
      </w:r>
    </w:p>
    <w:p w14:paraId="62A39CE7" w14:textId="77777777" w:rsidR="00D82D42" w:rsidRPr="00112BE9" w:rsidRDefault="00D82D42" w:rsidP="00D82D42">
      <w:pPr>
        <w:rPr>
          <w:rFonts w:ascii="Arial" w:hAnsi="Arial" w:cs="Arial"/>
        </w:rPr>
      </w:pPr>
    </w:p>
    <w:p w14:paraId="20DF6B79" w14:textId="77777777" w:rsidR="00112BE9" w:rsidRPr="00112BE9" w:rsidRDefault="00D82D42" w:rsidP="00D82D42">
      <w:pPr>
        <w:pStyle w:val="ListParagraph"/>
        <w:numPr>
          <w:ilvl w:val="0"/>
          <w:numId w:val="1"/>
        </w:numPr>
        <w:rPr>
          <w:rFonts w:ascii="Arial" w:hAnsi="Arial" w:cs="Arial"/>
          <w:b/>
          <w:bCs/>
        </w:rPr>
      </w:pPr>
      <w:r w:rsidRPr="00112BE9">
        <w:rPr>
          <w:rFonts w:ascii="Arial" w:hAnsi="Arial" w:cs="Arial"/>
          <w:b/>
          <w:bCs/>
        </w:rPr>
        <w:t>PERMITTED USES AND DISCLOSURES BY BUSINESS ASSOCIATE</w:t>
      </w:r>
    </w:p>
    <w:p w14:paraId="24552A14" w14:textId="77777777" w:rsidR="00112BE9" w:rsidRDefault="00112BE9" w:rsidP="00112BE9">
      <w:pPr>
        <w:pStyle w:val="ListParagraph"/>
        <w:rPr>
          <w:rFonts w:ascii="Arial" w:hAnsi="Arial" w:cs="Arial"/>
        </w:rPr>
      </w:pPr>
    </w:p>
    <w:p w14:paraId="07B44E49" w14:textId="77777777" w:rsidR="00112BE9" w:rsidRDefault="00D82D42" w:rsidP="00D82D42">
      <w:pPr>
        <w:pStyle w:val="ListParagraph"/>
        <w:numPr>
          <w:ilvl w:val="1"/>
          <w:numId w:val="1"/>
        </w:numPr>
        <w:rPr>
          <w:rFonts w:ascii="Arial" w:hAnsi="Arial" w:cs="Arial"/>
        </w:rPr>
      </w:pPr>
      <w:r w:rsidRPr="00112BE9">
        <w:rPr>
          <w:rFonts w:ascii="Arial" w:hAnsi="Arial" w:cs="Arial"/>
        </w:rPr>
        <w:t>Business Associate agrees to not use or disclose PHI other than as permitted or required by the Agreement or as required by law.</w:t>
      </w:r>
    </w:p>
    <w:p w14:paraId="25B48774" w14:textId="77777777" w:rsidR="00112BE9" w:rsidRDefault="00D82D42" w:rsidP="00D82D42">
      <w:pPr>
        <w:pStyle w:val="ListParagraph"/>
        <w:numPr>
          <w:ilvl w:val="1"/>
          <w:numId w:val="1"/>
        </w:numPr>
        <w:rPr>
          <w:rFonts w:ascii="Arial" w:hAnsi="Arial" w:cs="Arial"/>
        </w:rPr>
      </w:pPr>
      <w:r w:rsidRPr="00112BE9">
        <w:rPr>
          <w:rFonts w:ascii="Arial" w:hAnsi="Arial" w:cs="Arial"/>
        </w:rPr>
        <w:t>Business Associate may use PHI for the proper management and administration of the Business Associate or to carry out the legal responsibilities of the Business Associate.</w:t>
      </w:r>
    </w:p>
    <w:p w14:paraId="403EE9AA" w14:textId="77777777" w:rsidR="00112BE9" w:rsidRDefault="00112BE9" w:rsidP="00112BE9">
      <w:pPr>
        <w:rPr>
          <w:rFonts w:ascii="Arial" w:hAnsi="Arial" w:cs="Arial"/>
        </w:rPr>
      </w:pPr>
    </w:p>
    <w:p w14:paraId="2B56858F" w14:textId="77777777" w:rsidR="00112BE9" w:rsidRDefault="00D82D42" w:rsidP="00112BE9">
      <w:pPr>
        <w:pStyle w:val="ListParagraph"/>
        <w:numPr>
          <w:ilvl w:val="0"/>
          <w:numId w:val="1"/>
        </w:numPr>
        <w:rPr>
          <w:rFonts w:ascii="Arial" w:hAnsi="Arial" w:cs="Arial"/>
          <w:b/>
          <w:bCs/>
        </w:rPr>
      </w:pPr>
      <w:r w:rsidRPr="00112BE9">
        <w:rPr>
          <w:rFonts w:ascii="Arial" w:hAnsi="Arial" w:cs="Arial"/>
          <w:b/>
          <w:bCs/>
        </w:rPr>
        <w:t>PROHIBITION ON UNAUTHORIZED USE OR DISCLOSURE</w:t>
      </w:r>
    </w:p>
    <w:p w14:paraId="711068EF" w14:textId="77777777" w:rsidR="00112BE9" w:rsidRDefault="00112BE9" w:rsidP="00112BE9">
      <w:pPr>
        <w:pStyle w:val="ListParagraph"/>
        <w:rPr>
          <w:rFonts w:ascii="Arial" w:hAnsi="Arial" w:cs="Arial"/>
          <w:b/>
          <w:bCs/>
        </w:rPr>
      </w:pPr>
    </w:p>
    <w:p w14:paraId="11E5FE74" w14:textId="04BA104F" w:rsidR="00D82D42" w:rsidRPr="00112BE9" w:rsidRDefault="00D82D42" w:rsidP="00112BE9">
      <w:pPr>
        <w:pStyle w:val="ListParagraph"/>
        <w:numPr>
          <w:ilvl w:val="1"/>
          <w:numId w:val="1"/>
        </w:numPr>
        <w:rPr>
          <w:rFonts w:ascii="Arial" w:hAnsi="Arial" w:cs="Arial"/>
          <w:b/>
          <w:bCs/>
        </w:rPr>
      </w:pPr>
      <w:r w:rsidRPr="00112BE9">
        <w:rPr>
          <w:rFonts w:ascii="Arial" w:hAnsi="Arial" w:cs="Arial"/>
        </w:rPr>
        <w:t>Business Associate will not use or disclose PHI other than as permitted or required by this Agreement or as required by law.</w:t>
      </w:r>
    </w:p>
    <w:p w14:paraId="3F5F5207" w14:textId="77777777" w:rsidR="00D82D42" w:rsidRPr="00112BE9" w:rsidRDefault="00D82D42" w:rsidP="00D82D42">
      <w:pPr>
        <w:rPr>
          <w:rFonts w:ascii="Arial" w:hAnsi="Arial" w:cs="Arial"/>
        </w:rPr>
      </w:pPr>
    </w:p>
    <w:p w14:paraId="46DA9EA0" w14:textId="4F175F1D" w:rsidR="00D82D42" w:rsidRPr="0030500E" w:rsidRDefault="00D82D42" w:rsidP="0030500E">
      <w:pPr>
        <w:pStyle w:val="ListParagraph"/>
        <w:numPr>
          <w:ilvl w:val="0"/>
          <w:numId w:val="1"/>
        </w:numPr>
        <w:rPr>
          <w:rFonts w:ascii="Arial" w:hAnsi="Arial" w:cs="Arial"/>
          <w:b/>
          <w:bCs/>
        </w:rPr>
      </w:pPr>
      <w:r w:rsidRPr="0030500E">
        <w:rPr>
          <w:rFonts w:ascii="Arial" w:hAnsi="Arial" w:cs="Arial"/>
          <w:b/>
          <w:bCs/>
        </w:rPr>
        <w:t>MITIGATION OF HARMFUL EFFECTS</w:t>
      </w:r>
    </w:p>
    <w:p w14:paraId="4C042FEC" w14:textId="77777777" w:rsidR="00D82D42" w:rsidRPr="00112BE9" w:rsidRDefault="00D82D42" w:rsidP="00D82D42">
      <w:pPr>
        <w:rPr>
          <w:rFonts w:ascii="Arial" w:hAnsi="Arial" w:cs="Arial"/>
        </w:rPr>
      </w:pPr>
    </w:p>
    <w:p w14:paraId="57AF5BBB" w14:textId="169929E8" w:rsidR="00D82D42" w:rsidRPr="0030500E" w:rsidRDefault="00D82D42" w:rsidP="0030500E">
      <w:pPr>
        <w:pStyle w:val="ListParagraph"/>
        <w:numPr>
          <w:ilvl w:val="1"/>
          <w:numId w:val="1"/>
        </w:numPr>
        <w:rPr>
          <w:rFonts w:ascii="Arial" w:hAnsi="Arial" w:cs="Arial"/>
        </w:rPr>
      </w:pPr>
      <w:r w:rsidRPr="0030500E">
        <w:rPr>
          <w:rFonts w:ascii="Arial" w:hAnsi="Arial" w:cs="Arial"/>
        </w:rPr>
        <w:t xml:space="preserve"> Business Associate agrees to mitigate, to the extent practicable, any harmful effect that is known to the Business Associate of a use or disclosure of PHI by the Business Associate in violation of the requirements of this Agreement.</w:t>
      </w:r>
    </w:p>
    <w:p w14:paraId="7D5EFD75" w14:textId="77777777" w:rsidR="00D82D42" w:rsidRPr="00112BE9" w:rsidRDefault="00D82D42" w:rsidP="00D82D42">
      <w:pPr>
        <w:rPr>
          <w:rFonts w:ascii="Arial" w:hAnsi="Arial" w:cs="Arial"/>
        </w:rPr>
      </w:pPr>
    </w:p>
    <w:p w14:paraId="402E5A41" w14:textId="70ED2719" w:rsidR="00D82D42" w:rsidRPr="0030500E" w:rsidRDefault="00D82D42" w:rsidP="0030500E">
      <w:pPr>
        <w:pStyle w:val="ListParagraph"/>
        <w:numPr>
          <w:ilvl w:val="0"/>
          <w:numId w:val="1"/>
        </w:numPr>
        <w:rPr>
          <w:rFonts w:ascii="Arial" w:hAnsi="Arial" w:cs="Arial"/>
          <w:b/>
          <w:bCs/>
        </w:rPr>
      </w:pPr>
      <w:r w:rsidRPr="0030500E">
        <w:rPr>
          <w:rFonts w:ascii="Arial" w:hAnsi="Arial" w:cs="Arial"/>
          <w:b/>
          <w:bCs/>
        </w:rPr>
        <w:t>OBLIGATIONS OF BUSINESS ASSOCIATE</w:t>
      </w:r>
    </w:p>
    <w:p w14:paraId="4D49470E" w14:textId="77777777" w:rsidR="00D82D42" w:rsidRPr="00112BE9" w:rsidRDefault="00D82D42" w:rsidP="00D82D42">
      <w:pPr>
        <w:rPr>
          <w:rFonts w:ascii="Arial" w:hAnsi="Arial" w:cs="Arial"/>
        </w:rPr>
      </w:pPr>
    </w:p>
    <w:p w14:paraId="0F37BCF4" w14:textId="1CCCEFC6" w:rsidR="00D82D42" w:rsidRPr="0030500E" w:rsidRDefault="00D82D42" w:rsidP="0030500E">
      <w:pPr>
        <w:pStyle w:val="ListParagraph"/>
        <w:numPr>
          <w:ilvl w:val="1"/>
          <w:numId w:val="1"/>
        </w:numPr>
        <w:rPr>
          <w:rFonts w:ascii="Arial" w:hAnsi="Arial" w:cs="Arial"/>
        </w:rPr>
      </w:pPr>
      <w:r w:rsidRPr="0030500E">
        <w:rPr>
          <w:rFonts w:ascii="Arial" w:hAnsi="Arial" w:cs="Arial"/>
        </w:rPr>
        <w:t xml:space="preserve"> Business Associate agrees to use appropriate </w:t>
      </w:r>
      <w:r w:rsidR="0030500E" w:rsidRPr="0030500E">
        <w:rPr>
          <w:rFonts w:ascii="Arial" w:hAnsi="Arial" w:cs="Arial"/>
        </w:rPr>
        <w:t>safeguards and</w:t>
      </w:r>
      <w:r w:rsidRPr="0030500E">
        <w:rPr>
          <w:rFonts w:ascii="Arial" w:hAnsi="Arial" w:cs="Arial"/>
        </w:rPr>
        <w:t xml:space="preserve"> comply with Subpart C of 45 CFR Part 164 with respect to electronic protected health information, to prevent use or disclosure of the PHI other than as provided for by this Agreement.</w:t>
      </w:r>
    </w:p>
    <w:p w14:paraId="6858A073" w14:textId="77777777" w:rsidR="00D82D42" w:rsidRPr="00112BE9" w:rsidRDefault="00D82D42" w:rsidP="00D82D42">
      <w:pPr>
        <w:rPr>
          <w:rFonts w:ascii="Arial" w:hAnsi="Arial" w:cs="Arial"/>
        </w:rPr>
      </w:pPr>
    </w:p>
    <w:p w14:paraId="2B104461" w14:textId="2A9E384F" w:rsidR="00D82D42" w:rsidRPr="0030500E" w:rsidRDefault="00D82D42" w:rsidP="0030500E">
      <w:pPr>
        <w:pStyle w:val="ListParagraph"/>
        <w:numPr>
          <w:ilvl w:val="1"/>
          <w:numId w:val="1"/>
        </w:numPr>
        <w:rPr>
          <w:rFonts w:ascii="Arial" w:hAnsi="Arial" w:cs="Arial"/>
        </w:rPr>
      </w:pPr>
      <w:r w:rsidRPr="0030500E">
        <w:rPr>
          <w:rFonts w:ascii="Arial" w:hAnsi="Arial" w:cs="Arial"/>
        </w:rPr>
        <w:lastRenderedPageBreak/>
        <w:t xml:space="preserve"> Business Associate agrees to report to Covered Entity any use or disclosure of PHI not provided for by this Agreement of which it becomes aware, and any Security Incident of which it becomes aware.</w:t>
      </w:r>
    </w:p>
    <w:p w14:paraId="2A1C0698" w14:textId="77777777" w:rsidR="00D82D42" w:rsidRPr="00112BE9" w:rsidRDefault="00D82D42" w:rsidP="00D82D42">
      <w:pPr>
        <w:rPr>
          <w:rFonts w:ascii="Arial" w:hAnsi="Arial" w:cs="Arial"/>
        </w:rPr>
      </w:pPr>
    </w:p>
    <w:p w14:paraId="1035C864" w14:textId="5B64B56F" w:rsidR="00D82D42" w:rsidRPr="0030500E" w:rsidRDefault="00D82D42" w:rsidP="0030500E">
      <w:pPr>
        <w:pStyle w:val="ListParagraph"/>
        <w:numPr>
          <w:ilvl w:val="1"/>
          <w:numId w:val="1"/>
        </w:numPr>
        <w:rPr>
          <w:rFonts w:ascii="Arial" w:hAnsi="Arial" w:cs="Arial"/>
        </w:rPr>
      </w:pPr>
      <w:r w:rsidRPr="0030500E">
        <w:rPr>
          <w:rFonts w:ascii="Arial" w:hAnsi="Arial" w:cs="Arial"/>
        </w:rPr>
        <w:t xml:space="preserve"> Business Associate agrees to ensure that any agent, including a subcontractor, agrees to the same restrictions, conditions, and requirements that apply to the Business Associate with respect to such information.</w:t>
      </w:r>
    </w:p>
    <w:p w14:paraId="7A556FA1" w14:textId="77777777" w:rsidR="00D82D42" w:rsidRPr="00112BE9" w:rsidRDefault="00D82D42" w:rsidP="00D82D42">
      <w:pPr>
        <w:rPr>
          <w:rFonts w:ascii="Arial" w:hAnsi="Arial" w:cs="Arial"/>
        </w:rPr>
      </w:pPr>
    </w:p>
    <w:p w14:paraId="3AA86262" w14:textId="41C2B262" w:rsidR="00D82D42" w:rsidRPr="0030500E" w:rsidRDefault="00D82D42" w:rsidP="0030500E">
      <w:pPr>
        <w:pStyle w:val="ListParagraph"/>
        <w:numPr>
          <w:ilvl w:val="0"/>
          <w:numId w:val="1"/>
        </w:numPr>
        <w:rPr>
          <w:rFonts w:ascii="Arial" w:hAnsi="Arial" w:cs="Arial"/>
          <w:b/>
          <w:bCs/>
        </w:rPr>
      </w:pPr>
      <w:r w:rsidRPr="0030500E">
        <w:rPr>
          <w:rFonts w:ascii="Arial" w:hAnsi="Arial" w:cs="Arial"/>
          <w:b/>
          <w:bCs/>
        </w:rPr>
        <w:t>DUTIES UPON TERMINATION</w:t>
      </w:r>
    </w:p>
    <w:p w14:paraId="68D31CD8" w14:textId="77777777" w:rsidR="00D82D42" w:rsidRPr="00112BE9" w:rsidRDefault="00D82D42" w:rsidP="00D82D42">
      <w:pPr>
        <w:rPr>
          <w:rFonts w:ascii="Arial" w:hAnsi="Arial" w:cs="Arial"/>
        </w:rPr>
      </w:pPr>
    </w:p>
    <w:p w14:paraId="0606831B" w14:textId="3BBB283C" w:rsidR="00D82D42" w:rsidRPr="0030500E" w:rsidRDefault="00D82D42" w:rsidP="0030500E">
      <w:pPr>
        <w:pStyle w:val="ListParagraph"/>
        <w:numPr>
          <w:ilvl w:val="1"/>
          <w:numId w:val="1"/>
        </w:numPr>
        <w:rPr>
          <w:rFonts w:ascii="Arial" w:hAnsi="Arial" w:cs="Arial"/>
        </w:rPr>
      </w:pPr>
      <w:r w:rsidRPr="0030500E">
        <w:rPr>
          <w:rFonts w:ascii="Arial" w:hAnsi="Arial" w:cs="Arial"/>
        </w:rPr>
        <w:t xml:space="preserve"> Upon termination of this Agreement for any reason, Business Associate will return or destroy all PHI received from Covered </w:t>
      </w:r>
      <w:r w:rsidR="0030500E" w:rsidRPr="0030500E">
        <w:rPr>
          <w:rFonts w:ascii="Arial" w:hAnsi="Arial" w:cs="Arial"/>
        </w:rPr>
        <w:t>Entity or</w:t>
      </w:r>
      <w:r w:rsidRPr="0030500E">
        <w:rPr>
          <w:rFonts w:ascii="Arial" w:hAnsi="Arial" w:cs="Arial"/>
        </w:rPr>
        <w:t xml:space="preserve"> created or received by Business Associate on behalf of Covered Entity. This provision shall apply to PHI that is in the possession of subcontractors or agents of Business Associate.</w:t>
      </w:r>
    </w:p>
    <w:p w14:paraId="42E06738" w14:textId="77777777" w:rsidR="00D82D42" w:rsidRPr="00112BE9" w:rsidRDefault="00D82D42" w:rsidP="00D82D42">
      <w:pPr>
        <w:rPr>
          <w:rFonts w:ascii="Arial" w:hAnsi="Arial" w:cs="Arial"/>
        </w:rPr>
      </w:pPr>
    </w:p>
    <w:p w14:paraId="35E4A2F7" w14:textId="39340BCF" w:rsidR="00D82D42" w:rsidRPr="0030500E" w:rsidRDefault="00D82D42" w:rsidP="0030500E">
      <w:pPr>
        <w:pStyle w:val="ListParagraph"/>
        <w:numPr>
          <w:ilvl w:val="0"/>
          <w:numId w:val="1"/>
        </w:numPr>
        <w:rPr>
          <w:rFonts w:ascii="Arial" w:hAnsi="Arial" w:cs="Arial"/>
          <w:b/>
          <w:bCs/>
        </w:rPr>
      </w:pPr>
      <w:r w:rsidRPr="0030500E">
        <w:rPr>
          <w:rFonts w:ascii="Arial" w:hAnsi="Arial" w:cs="Arial"/>
          <w:b/>
          <w:bCs/>
        </w:rPr>
        <w:t>INDEMNIFICATION</w:t>
      </w:r>
    </w:p>
    <w:p w14:paraId="1F4CAC7C" w14:textId="77777777" w:rsidR="00D82D42" w:rsidRPr="00112BE9" w:rsidRDefault="00D82D42" w:rsidP="00D82D42">
      <w:pPr>
        <w:rPr>
          <w:rFonts w:ascii="Arial" w:hAnsi="Arial" w:cs="Arial"/>
        </w:rPr>
      </w:pPr>
    </w:p>
    <w:p w14:paraId="5B81C0DA" w14:textId="6C401770" w:rsidR="00D82D42" w:rsidRPr="0030500E" w:rsidRDefault="00D82D42" w:rsidP="0030500E">
      <w:pPr>
        <w:pStyle w:val="ListParagraph"/>
        <w:numPr>
          <w:ilvl w:val="1"/>
          <w:numId w:val="1"/>
        </w:numPr>
        <w:rPr>
          <w:rFonts w:ascii="Arial" w:hAnsi="Arial" w:cs="Arial"/>
        </w:rPr>
      </w:pPr>
      <w:r w:rsidRPr="0030500E">
        <w:rPr>
          <w:rFonts w:ascii="Arial" w:hAnsi="Arial" w:cs="Arial"/>
        </w:rPr>
        <w:t xml:space="preserve"> Business Associate agrees to indemnify, </w:t>
      </w:r>
      <w:proofErr w:type="gramStart"/>
      <w:r w:rsidRPr="0030500E">
        <w:rPr>
          <w:rFonts w:ascii="Arial" w:hAnsi="Arial" w:cs="Arial"/>
        </w:rPr>
        <w:t>defend</w:t>
      </w:r>
      <w:proofErr w:type="gramEnd"/>
      <w:r w:rsidRPr="0030500E">
        <w:rPr>
          <w:rFonts w:ascii="Arial" w:hAnsi="Arial" w:cs="Arial"/>
        </w:rPr>
        <w:t xml:space="preserve"> and hold harmless Covered Entity and its directors, officers, employees, and agents from and against all claims, damages, liabilities, judgments, costs, and expenses (including reasonable legal fees and expenses) arising out of or in connection with any breach of this Agreement by Business Associate, or any negligent or wrongful act or omission of Business Associate concerning its use or disclosure of PHI.</w:t>
      </w:r>
    </w:p>
    <w:p w14:paraId="1BD040B1" w14:textId="77777777" w:rsidR="00D82D42" w:rsidRPr="00112BE9" w:rsidRDefault="00D82D42" w:rsidP="00D82D42">
      <w:pPr>
        <w:rPr>
          <w:rFonts w:ascii="Arial" w:hAnsi="Arial" w:cs="Arial"/>
        </w:rPr>
      </w:pPr>
    </w:p>
    <w:p w14:paraId="1F4E8372" w14:textId="383F3C9B" w:rsidR="00D82D42" w:rsidRPr="0030500E" w:rsidRDefault="00D82D42" w:rsidP="0030500E">
      <w:pPr>
        <w:pStyle w:val="ListParagraph"/>
        <w:numPr>
          <w:ilvl w:val="0"/>
          <w:numId w:val="1"/>
        </w:numPr>
        <w:rPr>
          <w:rFonts w:ascii="Arial" w:hAnsi="Arial" w:cs="Arial"/>
          <w:b/>
          <w:bCs/>
        </w:rPr>
      </w:pPr>
      <w:r w:rsidRPr="0030500E">
        <w:rPr>
          <w:rFonts w:ascii="Arial" w:hAnsi="Arial" w:cs="Arial"/>
          <w:b/>
          <w:bCs/>
        </w:rPr>
        <w:t>INSURANCE</w:t>
      </w:r>
    </w:p>
    <w:p w14:paraId="22156849" w14:textId="77777777" w:rsidR="00D82D42" w:rsidRPr="00112BE9" w:rsidRDefault="00D82D42" w:rsidP="00D82D42">
      <w:pPr>
        <w:rPr>
          <w:rFonts w:ascii="Arial" w:hAnsi="Arial" w:cs="Arial"/>
        </w:rPr>
      </w:pPr>
    </w:p>
    <w:p w14:paraId="2A4E7104" w14:textId="50973E22" w:rsidR="00D82D42" w:rsidRPr="0030500E" w:rsidRDefault="00D82D42" w:rsidP="0030500E">
      <w:pPr>
        <w:pStyle w:val="ListParagraph"/>
        <w:numPr>
          <w:ilvl w:val="1"/>
          <w:numId w:val="1"/>
        </w:numPr>
        <w:rPr>
          <w:rFonts w:ascii="Arial" w:hAnsi="Arial" w:cs="Arial"/>
        </w:rPr>
      </w:pPr>
      <w:r w:rsidRPr="0030500E">
        <w:rPr>
          <w:rFonts w:ascii="Arial" w:hAnsi="Arial" w:cs="Arial"/>
        </w:rPr>
        <w:t>Business Associate will maintain a policy or policies of insurance with coverage amounts that are commercially reasonable and customary for the risks associated with this Agreement.</w:t>
      </w:r>
    </w:p>
    <w:p w14:paraId="1E527EA5" w14:textId="77777777" w:rsidR="00D82D42" w:rsidRPr="00112BE9" w:rsidRDefault="00D82D42" w:rsidP="00D82D42">
      <w:pPr>
        <w:rPr>
          <w:rFonts w:ascii="Arial" w:hAnsi="Arial" w:cs="Arial"/>
        </w:rPr>
      </w:pPr>
    </w:p>
    <w:p w14:paraId="5DD151C3" w14:textId="373ABBC2" w:rsidR="00D82D42" w:rsidRPr="0030500E" w:rsidRDefault="00D82D42" w:rsidP="0030500E">
      <w:pPr>
        <w:pStyle w:val="ListParagraph"/>
        <w:numPr>
          <w:ilvl w:val="0"/>
          <w:numId w:val="1"/>
        </w:numPr>
        <w:rPr>
          <w:rFonts w:ascii="Arial" w:hAnsi="Arial" w:cs="Arial"/>
          <w:b/>
          <w:bCs/>
        </w:rPr>
      </w:pPr>
      <w:r w:rsidRPr="0030500E">
        <w:rPr>
          <w:rFonts w:ascii="Arial" w:hAnsi="Arial" w:cs="Arial"/>
          <w:b/>
          <w:bCs/>
        </w:rPr>
        <w:t>TERM AND TERMINATION</w:t>
      </w:r>
    </w:p>
    <w:p w14:paraId="423A8D2B" w14:textId="77777777" w:rsidR="00D82D42" w:rsidRPr="00112BE9" w:rsidRDefault="00D82D42" w:rsidP="00D82D42">
      <w:pPr>
        <w:rPr>
          <w:rFonts w:ascii="Arial" w:hAnsi="Arial" w:cs="Arial"/>
        </w:rPr>
      </w:pPr>
    </w:p>
    <w:p w14:paraId="5B46709A" w14:textId="19846CE2" w:rsidR="00D82D42" w:rsidRPr="0030500E" w:rsidRDefault="00D82D42" w:rsidP="0030500E">
      <w:pPr>
        <w:pStyle w:val="ListParagraph"/>
        <w:numPr>
          <w:ilvl w:val="1"/>
          <w:numId w:val="1"/>
        </w:numPr>
        <w:rPr>
          <w:rFonts w:ascii="Arial" w:hAnsi="Arial" w:cs="Arial"/>
        </w:rPr>
      </w:pPr>
      <w:r w:rsidRPr="0030500E">
        <w:rPr>
          <w:rFonts w:ascii="Arial" w:hAnsi="Arial" w:cs="Arial"/>
        </w:rPr>
        <w:t xml:space="preserve"> The Term of this Agreement shall be effective as of</w:t>
      </w:r>
      <w:r w:rsidR="0030500E">
        <w:rPr>
          <w:rFonts w:ascii="Arial" w:hAnsi="Arial" w:cs="Arial"/>
        </w:rPr>
        <w:t xml:space="preserve"> mentioned herein</w:t>
      </w:r>
      <w:r w:rsidRPr="0030500E">
        <w:rPr>
          <w:rFonts w:ascii="Arial" w:hAnsi="Arial" w:cs="Arial"/>
        </w:rPr>
        <w:t xml:space="preserve"> and shall terminate when </w:t>
      </w:r>
      <w:proofErr w:type="gramStart"/>
      <w:r w:rsidRPr="0030500E">
        <w:rPr>
          <w:rFonts w:ascii="Arial" w:hAnsi="Arial" w:cs="Arial"/>
        </w:rPr>
        <w:t>all of</w:t>
      </w:r>
      <w:proofErr w:type="gramEnd"/>
      <w:r w:rsidRPr="0030500E">
        <w:rPr>
          <w:rFonts w:ascii="Arial" w:hAnsi="Arial" w:cs="Arial"/>
        </w:rPr>
        <w:t xml:space="preserve"> the PHI provided by Covered Entity to Business </w:t>
      </w:r>
      <w:r w:rsidR="0030500E" w:rsidRPr="0030500E">
        <w:rPr>
          <w:rFonts w:ascii="Arial" w:hAnsi="Arial" w:cs="Arial"/>
        </w:rPr>
        <w:t>Associate or</w:t>
      </w:r>
      <w:r w:rsidRPr="0030500E">
        <w:rPr>
          <w:rFonts w:ascii="Arial" w:hAnsi="Arial" w:cs="Arial"/>
        </w:rPr>
        <w:t xml:space="preserve"> created or received by Business Associate on behalf of Covered Entity, is destroyed or returned to Covered Entity, or, if it is infeasible to return or destroy PHI, protections are extended to such information.</w:t>
      </w:r>
    </w:p>
    <w:p w14:paraId="385AB6D0" w14:textId="77777777" w:rsidR="00D82D42" w:rsidRPr="00112BE9" w:rsidRDefault="00D82D42" w:rsidP="00D82D42">
      <w:pPr>
        <w:rPr>
          <w:rFonts w:ascii="Arial" w:hAnsi="Arial" w:cs="Arial"/>
        </w:rPr>
      </w:pPr>
    </w:p>
    <w:p w14:paraId="0B240E80" w14:textId="3213317B" w:rsidR="00D82D42" w:rsidRPr="0030500E" w:rsidRDefault="00D82D42" w:rsidP="0030500E">
      <w:pPr>
        <w:pStyle w:val="ListParagraph"/>
        <w:numPr>
          <w:ilvl w:val="1"/>
          <w:numId w:val="1"/>
        </w:numPr>
        <w:rPr>
          <w:rFonts w:ascii="Arial" w:hAnsi="Arial" w:cs="Arial"/>
        </w:rPr>
      </w:pPr>
      <w:r w:rsidRPr="0030500E">
        <w:rPr>
          <w:rFonts w:ascii="Arial" w:hAnsi="Arial" w:cs="Arial"/>
        </w:rPr>
        <w:t xml:space="preserve"> Upon Covered Entity's knowledge of a material breach by Business Associate, Covered Entity shall either:</w:t>
      </w:r>
    </w:p>
    <w:p w14:paraId="014CFC2D" w14:textId="77777777" w:rsidR="00D82D42" w:rsidRPr="00112BE9" w:rsidRDefault="00D82D42" w:rsidP="00D82D42">
      <w:pPr>
        <w:rPr>
          <w:rFonts w:ascii="Arial" w:hAnsi="Arial" w:cs="Arial"/>
        </w:rPr>
      </w:pPr>
    </w:p>
    <w:p w14:paraId="3290D249" w14:textId="77777777" w:rsidR="0030500E" w:rsidRDefault="00D82D42" w:rsidP="00D82D42">
      <w:pPr>
        <w:pStyle w:val="ListParagraph"/>
        <w:numPr>
          <w:ilvl w:val="0"/>
          <w:numId w:val="2"/>
        </w:numPr>
        <w:rPr>
          <w:rFonts w:ascii="Arial" w:hAnsi="Arial" w:cs="Arial"/>
        </w:rPr>
      </w:pPr>
      <w:r w:rsidRPr="0030500E">
        <w:rPr>
          <w:rFonts w:ascii="Arial" w:hAnsi="Arial" w:cs="Arial"/>
        </w:rPr>
        <w:lastRenderedPageBreak/>
        <w:t xml:space="preserve">Provide an opportunity for Business Associate to cure the breach or end the violation and terminate the contract if Business Associate does not cure the breach or end the violation within the time specified by Covered </w:t>
      </w:r>
      <w:proofErr w:type="gramStart"/>
      <w:r w:rsidRPr="0030500E">
        <w:rPr>
          <w:rFonts w:ascii="Arial" w:hAnsi="Arial" w:cs="Arial"/>
        </w:rPr>
        <w:t>Entity;</w:t>
      </w:r>
      <w:proofErr w:type="gramEnd"/>
    </w:p>
    <w:p w14:paraId="3FDE63B4" w14:textId="77777777" w:rsidR="0030500E" w:rsidRDefault="00D82D42" w:rsidP="00D82D42">
      <w:pPr>
        <w:pStyle w:val="ListParagraph"/>
        <w:numPr>
          <w:ilvl w:val="0"/>
          <w:numId w:val="2"/>
        </w:numPr>
        <w:rPr>
          <w:rFonts w:ascii="Arial" w:hAnsi="Arial" w:cs="Arial"/>
        </w:rPr>
      </w:pPr>
      <w:r w:rsidRPr="0030500E">
        <w:rPr>
          <w:rFonts w:ascii="Arial" w:hAnsi="Arial" w:cs="Arial"/>
        </w:rPr>
        <w:t>Immediately terminate the contract if Business Associate has breached a material term of the contract and cure is not possible; or</w:t>
      </w:r>
    </w:p>
    <w:p w14:paraId="0FC9C819" w14:textId="1A335F5E" w:rsidR="00D82D42" w:rsidRPr="0030500E" w:rsidRDefault="00D82D42" w:rsidP="00D82D42">
      <w:pPr>
        <w:pStyle w:val="ListParagraph"/>
        <w:numPr>
          <w:ilvl w:val="0"/>
          <w:numId w:val="2"/>
        </w:numPr>
        <w:rPr>
          <w:rFonts w:ascii="Arial" w:hAnsi="Arial" w:cs="Arial"/>
        </w:rPr>
      </w:pPr>
      <w:r w:rsidRPr="0030500E">
        <w:rPr>
          <w:rFonts w:ascii="Arial" w:hAnsi="Arial" w:cs="Arial"/>
        </w:rPr>
        <w:t>If neither termination nor cure is feasible, report the violation to the Secretary.</w:t>
      </w:r>
    </w:p>
    <w:p w14:paraId="4B0E1311" w14:textId="77777777" w:rsidR="00D82D42" w:rsidRPr="00112BE9" w:rsidRDefault="00D82D42" w:rsidP="00D82D42">
      <w:pPr>
        <w:rPr>
          <w:rFonts w:ascii="Arial" w:hAnsi="Arial" w:cs="Arial"/>
        </w:rPr>
      </w:pPr>
    </w:p>
    <w:p w14:paraId="75FE3E8D" w14:textId="13285AFA" w:rsidR="00D82D42" w:rsidRPr="0030500E" w:rsidRDefault="00D82D42" w:rsidP="0030500E">
      <w:pPr>
        <w:pStyle w:val="ListParagraph"/>
        <w:numPr>
          <w:ilvl w:val="0"/>
          <w:numId w:val="1"/>
        </w:numPr>
        <w:rPr>
          <w:rFonts w:ascii="Arial" w:hAnsi="Arial" w:cs="Arial"/>
          <w:b/>
          <w:bCs/>
        </w:rPr>
      </w:pPr>
      <w:r w:rsidRPr="0030500E">
        <w:rPr>
          <w:rFonts w:ascii="Arial" w:hAnsi="Arial" w:cs="Arial"/>
          <w:b/>
          <w:bCs/>
        </w:rPr>
        <w:t>TRAINING</w:t>
      </w:r>
    </w:p>
    <w:p w14:paraId="35B29D16" w14:textId="77777777" w:rsidR="00D82D42" w:rsidRPr="00112BE9" w:rsidRDefault="00D82D42" w:rsidP="00D82D42">
      <w:pPr>
        <w:rPr>
          <w:rFonts w:ascii="Arial" w:hAnsi="Arial" w:cs="Arial"/>
        </w:rPr>
      </w:pPr>
    </w:p>
    <w:p w14:paraId="20412432" w14:textId="33185211" w:rsidR="00D82D42" w:rsidRPr="0030500E" w:rsidRDefault="00D82D42" w:rsidP="0030500E">
      <w:pPr>
        <w:pStyle w:val="ListParagraph"/>
        <w:numPr>
          <w:ilvl w:val="1"/>
          <w:numId w:val="1"/>
        </w:numPr>
        <w:rPr>
          <w:rFonts w:ascii="Arial" w:hAnsi="Arial" w:cs="Arial"/>
        </w:rPr>
      </w:pPr>
      <w:r w:rsidRPr="0030500E">
        <w:rPr>
          <w:rFonts w:ascii="Arial" w:hAnsi="Arial" w:cs="Arial"/>
        </w:rPr>
        <w:t>Business Associate shall train its employees and subcontractors on the requirements of HIPAA and the BAA.</w:t>
      </w:r>
    </w:p>
    <w:p w14:paraId="7E164569" w14:textId="77777777" w:rsidR="00D82D42" w:rsidRPr="00112BE9" w:rsidRDefault="00D82D42" w:rsidP="00D82D42">
      <w:pPr>
        <w:rPr>
          <w:rFonts w:ascii="Arial" w:hAnsi="Arial" w:cs="Arial"/>
        </w:rPr>
      </w:pPr>
    </w:p>
    <w:p w14:paraId="3771D6A4" w14:textId="396BD3EB" w:rsidR="00D82D42" w:rsidRPr="0030500E" w:rsidRDefault="00D82D42" w:rsidP="0030500E">
      <w:pPr>
        <w:pStyle w:val="ListParagraph"/>
        <w:numPr>
          <w:ilvl w:val="0"/>
          <w:numId w:val="1"/>
        </w:numPr>
        <w:rPr>
          <w:rFonts w:ascii="Arial" w:hAnsi="Arial" w:cs="Arial"/>
          <w:b/>
          <w:bCs/>
        </w:rPr>
      </w:pPr>
      <w:r w:rsidRPr="0030500E">
        <w:rPr>
          <w:rFonts w:ascii="Arial" w:hAnsi="Arial" w:cs="Arial"/>
          <w:b/>
          <w:bCs/>
        </w:rPr>
        <w:t>DATA OWNERSHIP</w:t>
      </w:r>
    </w:p>
    <w:p w14:paraId="2544110B" w14:textId="77777777" w:rsidR="00D82D42" w:rsidRPr="00112BE9" w:rsidRDefault="00D82D42" w:rsidP="00D82D42">
      <w:pPr>
        <w:rPr>
          <w:rFonts w:ascii="Arial" w:hAnsi="Arial" w:cs="Arial"/>
        </w:rPr>
      </w:pPr>
    </w:p>
    <w:p w14:paraId="3F4EA711" w14:textId="56E71DED" w:rsidR="00D82D42" w:rsidRPr="0030500E" w:rsidRDefault="00D82D42" w:rsidP="0030500E">
      <w:pPr>
        <w:pStyle w:val="ListParagraph"/>
        <w:numPr>
          <w:ilvl w:val="1"/>
          <w:numId w:val="1"/>
        </w:numPr>
        <w:rPr>
          <w:rFonts w:ascii="Arial" w:hAnsi="Arial" w:cs="Arial"/>
        </w:rPr>
      </w:pPr>
      <w:r w:rsidRPr="0030500E">
        <w:rPr>
          <w:rFonts w:ascii="Arial" w:hAnsi="Arial" w:cs="Arial"/>
        </w:rPr>
        <w:t xml:space="preserve"> It is agreed that all PHI is owned by the Covered Entity.</w:t>
      </w:r>
    </w:p>
    <w:p w14:paraId="476C095F" w14:textId="77777777" w:rsidR="00D82D42" w:rsidRPr="00112BE9" w:rsidRDefault="00D82D42" w:rsidP="00D82D42">
      <w:pPr>
        <w:rPr>
          <w:rFonts w:ascii="Arial" w:hAnsi="Arial" w:cs="Arial"/>
        </w:rPr>
      </w:pPr>
    </w:p>
    <w:p w14:paraId="16B06552" w14:textId="736FB732" w:rsidR="00D82D42" w:rsidRPr="0030500E" w:rsidRDefault="00D82D42" w:rsidP="0030500E">
      <w:pPr>
        <w:pStyle w:val="ListParagraph"/>
        <w:numPr>
          <w:ilvl w:val="0"/>
          <w:numId w:val="1"/>
        </w:numPr>
        <w:rPr>
          <w:rFonts w:ascii="Arial" w:hAnsi="Arial" w:cs="Arial"/>
          <w:b/>
          <w:bCs/>
        </w:rPr>
      </w:pPr>
      <w:r w:rsidRPr="0030500E">
        <w:rPr>
          <w:rFonts w:ascii="Arial" w:hAnsi="Arial" w:cs="Arial"/>
          <w:b/>
          <w:bCs/>
        </w:rPr>
        <w:t>DISPUTE RESOLUTION</w:t>
      </w:r>
    </w:p>
    <w:p w14:paraId="082BAC2C" w14:textId="77777777" w:rsidR="00D82D42" w:rsidRPr="00112BE9" w:rsidRDefault="00D82D42" w:rsidP="00D82D42">
      <w:pPr>
        <w:rPr>
          <w:rFonts w:ascii="Arial" w:hAnsi="Arial" w:cs="Arial"/>
        </w:rPr>
      </w:pPr>
    </w:p>
    <w:p w14:paraId="0E78BC00" w14:textId="5F460A0C" w:rsidR="00D82D42" w:rsidRPr="0030500E" w:rsidRDefault="00D82D42" w:rsidP="0030500E">
      <w:pPr>
        <w:pStyle w:val="ListParagraph"/>
        <w:numPr>
          <w:ilvl w:val="1"/>
          <w:numId w:val="1"/>
        </w:numPr>
        <w:rPr>
          <w:rFonts w:ascii="Arial" w:hAnsi="Arial" w:cs="Arial"/>
        </w:rPr>
      </w:pPr>
      <w:r w:rsidRPr="0030500E">
        <w:rPr>
          <w:rFonts w:ascii="Arial" w:hAnsi="Arial" w:cs="Arial"/>
        </w:rPr>
        <w:t xml:space="preserve"> The parties agree to negotiate in good faith to resolve any disputes that arise out of this Agreement.</w:t>
      </w:r>
    </w:p>
    <w:p w14:paraId="48D0FF53" w14:textId="77777777" w:rsidR="00D82D42" w:rsidRPr="00112BE9" w:rsidRDefault="00D82D42" w:rsidP="00D82D42">
      <w:pPr>
        <w:rPr>
          <w:rFonts w:ascii="Arial" w:hAnsi="Arial" w:cs="Arial"/>
        </w:rPr>
      </w:pPr>
    </w:p>
    <w:p w14:paraId="14DFFD41" w14:textId="77777777" w:rsidR="00D82D42" w:rsidRPr="00112BE9" w:rsidRDefault="00D82D42" w:rsidP="00D82D42">
      <w:pPr>
        <w:rPr>
          <w:rFonts w:ascii="Arial" w:hAnsi="Arial" w:cs="Arial"/>
        </w:rPr>
      </w:pPr>
      <w:r w:rsidRPr="00112BE9">
        <w:rPr>
          <w:rFonts w:ascii="Arial" w:hAnsi="Arial" w:cs="Arial"/>
        </w:rPr>
        <w:t>This Agreement is executed the day and year first written above and is binding upon the parties, their successors, and assigns.</w:t>
      </w:r>
    </w:p>
    <w:p w14:paraId="700361E1" w14:textId="77777777" w:rsidR="00D82D42" w:rsidRPr="00112BE9" w:rsidRDefault="00D82D42" w:rsidP="00D82D42">
      <w:pPr>
        <w:rPr>
          <w:rFonts w:ascii="Arial" w:hAnsi="Arial" w:cs="Arial"/>
        </w:rPr>
      </w:pPr>
    </w:p>
    <w:p w14:paraId="4CCEE894" w14:textId="77777777" w:rsidR="00D82D42" w:rsidRPr="00112BE9" w:rsidRDefault="00D82D42" w:rsidP="00D82D42">
      <w:pPr>
        <w:rPr>
          <w:rFonts w:ascii="Arial" w:hAnsi="Arial" w:cs="Arial"/>
        </w:rPr>
      </w:pPr>
      <w:r w:rsidRPr="0030500E">
        <w:rPr>
          <w:rFonts w:ascii="Arial" w:hAnsi="Arial" w:cs="Arial"/>
          <w:b/>
          <w:bCs/>
        </w:rPr>
        <w:t>Covered Entity</w:t>
      </w:r>
      <w:r w:rsidRPr="00112BE9">
        <w:rPr>
          <w:rFonts w:ascii="Arial" w:hAnsi="Arial" w:cs="Arial"/>
        </w:rPr>
        <w:t>:</w:t>
      </w:r>
    </w:p>
    <w:p w14:paraId="38BD48B6" w14:textId="77777777" w:rsidR="00D82D42" w:rsidRPr="00112BE9" w:rsidRDefault="00D82D42" w:rsidP="00D82D42">
      <w:pPr>
        <w:rPr>
          <w:rFonts w:ascii="Arial" w:hAnsi="Arial" w:cs="Arial"/>
        </w:rPr>
      </w:pPr>
    </w:p>
    <w:p w14:paraId="3CB0B99B" w14:textId="3FF61E9E" w:rsidR="0030500E" w:rsidRDefault="0030500E" w:rsidP="00D82D42">
      <w:pPr>
        <w:rPr>
          <w:rFonts w:ascii="Arial" w:hAnsi="Arial" w:cs="Arial"/>
        </w:rPr>
      </w:pPr>
      <w:r>
        <w:rPr>
          <w:rFonts w:ascii="Arial" w:hAnsi="Arial" w:cs="Arial"/>
        </w:rPr>
        <w:t xml:space="preserve">Signature: </w:t>
      </w:r>
      <w:hyperlink r:id="rId7" w:history="1">
        <w:r w:rsidRPr="0030500E">
          <w:rPr>
            <w:rStyle w:val="Hyperlink"/>
            <w:rFonts w:ascii="Arial" w:hAnsi="Arial" w:cs="Arial"/>
          </w:rPr>
          <w:t>____________________________</w:t>
        </w:r>
      </w:hyperlink>
      <w:r>
        <w:rPr>
          <w:rFonts w:ascii="Arial" w:hAnsi="Arial" w:cs="Arial"/>
        </w:rPr>
        <w:t xml:space="preserve"> Date: </w:t>
      </w:r>
      <w:r>
        <w:rPr>
          <w:rFonts w:ascii="Arial" w:hAnsi="Arial" w:cs="Arial"/>
        </w:rPr>
        <w:t>______________</w:t>
      </w:r>
    </w:p>
    <w:p w14:paraId="70946EA1" w14:textId="497B7EBF" w:rsidR="00D82D42" w:rsidRPr="00112BE9" w:rsidRDefault="00D82D42" w:rsidP="00D82D42">
      <w:pPr>
        <w:rPr>
          <w:rFonts w:ascii="Arial" w:hAnsi="Arial" w:cs="Arial"/>
        </w:rPr>
      </w:pPr>
      <w:r w:rsidRPr="00112BE9">
        <w:rPr>
          <w:rFonts w:ascii="Arial" w:hAnsi="Arial" w:cs="Arial"/>
        </w:rPr>
        <w:t xml:space="preserve">Name: </w:t>
      </w:r>
      <w:r w:rsidR="0030500E">
        <w:rPr>
          <w:rFonts w:ascii="Arial" w:hAnsi="Arial" w:cs="Arial"/>
        </w:rPr>
        <w:t>____________________________</w:t>
      </w:r>
    </w:p>
    <w:p w14:paraId="09650EFA" w14:textId="24D639FD" w:rsidR="00D82D42" w:rsidRPr="00112BE9" w:rsidRDefault="00D82D42" w:rsidP="00D82D42">
      <w:pPr>
        <w:rPr>
          <w:rFonts w:ascii="Arial" w:hAnsi="Arial" w:cs="Arial"/>
        </w:rPr>
      </w:pPr>
      <w:r w:rsidRPr="00112BE9">
        <w:rPr>
          <w:rFonts w:ascii="Arial" w:hAnsi="Arial" w:cs="Arial"/>
        </w:rPr>
        <w:t xml:space="preserve">Title: </w:t>
      </w:r>
      <w:r w:rsidR="0030500E">
        <w:rPr>
          <w:rFonts w:ascii="Arial" w:hAnsi="Arial" w:cs="Arial"/>
        </w:rPr>
        <w:t>____________________________</w:t>
      </w:r>
    </w:p>
    <w:p w14:paraId="04FC434C" w14:textId="77777777" w:rsidR="00D82D42" w:rsidRPr="00112BE9" w:rsidRDefault="00D82D42" w:rsidP="00D82D42">
      <w:pPr>
        <w:rPr>
          <w:rFonts w:ascii="Arial" w:hAnsi="Arial" w:cs="Arial"/>
        </w:rPr>
      </w:pPr>
    </w:p>
    <w:p w14:paraId="5CAE701B" w14:textId="77777777" w:rsidR="00D82D42" w:rsidRPr="00112BE9" w:rsidRDefault="00D82D42" w:rsidP="00D82D42">
      <w:pPr>
        <w:rPr>
          <w:rFonts w:ascii="Arial" w:hAnsi="Arial" w:cs="Arial"/>
        </w:rPr>
      </w:pPr>
      <w:r w:rsidRPr="0030500E">
        <w:rPr>
          <w:rFonts w:ascii="Arial" w:hAnsi="Arial" w:cs="Arial"/>
          <w:b/>
          <w:bCs/>
        </w:rPr>
        <w:t>Business Associate</w:t>
      </w:r>
      <w:r w:rsidRPr="00112BE9">
        <w:rPr>
          <w:rFonts w:ascii="Arial" w:hAnsi="Arial" w:cs="Arial"/>
        </w:rPr>
        <w:t>:</w:t>
      </w:r>
    </w:p>
    <w:p w14:paraId="2B0FB02D" w14:textId="77777777" w:rsidR="00D82D42" w:rsidRPr="00112BE9" w:rsidRDefault="00D82D42" w:rsidP="00D82D42">
      <w:pPr>
        <w:rPr>
          <w:rFonts w:ascii="Arial" w:hAnsi="Arial" w:cs="Arial"/>
        </w:rPr>
      </w:pPr>
    </w:p>
    <w:p w14:paraId="7408C085" w14:textId="6F20F30A" w:rsidR="0030500E" w:rsidRDefault="0030500E" w:rsidP="0030500E">
      <w:pPr>
        <w:rPr>
          <w:rFonts w:ascii="Arial" w:hAnsi="Arial" w:cs="Arial"/>
        </w:rPr>
      </w:pPr>
      <w:r>
        <w:rPr>
          <w:rFonts w:ascii="Arial" w:hAnsi="Arial" w:cs="Arial"/>
        </w:rPr>
        <w:t xml:space="preserve">Signature: </w:t>
      </w:r>
      <w:hyperlink r:id="rId8" w:history="1">
        <w:r w:rsidRPr="0030500E">
          <w:rPr>
            <w:rStyle w:val="Hyperlink"/>
            <w:rFonts w:ascii="Arial" w:hAnsi="Arial" w:cs="Arial"/>
          </w:rPr>
          <w:t>____________________________</w:t>
        </w:r>
      </w:hyperlink>
      <w:r>
        <w:rPr>
          <w:rFonts w:ascii="Arial" w:hAnsi="Arial" w:cs="Arial"/>
        </w:rPr>
        <w:t xml:space="preserve"> Date: ______________</w:t>
      </w:r>
    </w:p>
    <w:p w14:paraId="272A172C" w14:textId="7E5D0CCB" w:rsidR="0030500E" w:rsidRPr="00112BE9" w:rsidRDefault="0030500E" w:rsidP="0030500E">
      <w:pPr>
        <w:rPr>
          <w:rFonts w:ascii="Arial" w:hAnsi="Arial" w:cs="Arial"/>
        </w:rPr>
      </w:pPr>
      <w:r w:rsidRPr="00112BE9">
        <w:rPr>
          <w:rFonts w:ascii="Arial" w:hAnsi="Arial" w:cs="Arial"/>
        </w:rPr>
        <w:t xml:space="preserve">Name: </w:t>
      </w:r>
      <w:r>
        <w:rPr>
          <w:rFonts w:ascii="Arial" w:hAnsi="Arial" w:cs="Arial"/>
        </w:rPr>
        <w:t>____________________________</w:t>
      </w:r>
    </w:p>
    <w:p w14:paraId="62FA332C" w14:textId="5DAFEFB5" w:rsidR="00522233" w:rsidRPr="00112BE9" w:rsidRDefault="0030500E" w:rsidP="0030500E">
      <w:pPr>
        <w:rPr>
          <w:rFonts w:ascii="Arial" w:hAnsi="Arial" w:cs="Arial"/>
        </w:rPr>
      </w:pPr>
      <w:r w:rsidRPr="00112BE9">
        <w:rPr>
          <w:rFonts w:ascii="Arial" w:hAnsi="Arial" w:cs="Arial"/>
        </w:rPr>
        <w:t xml:space="preserve">Title: </w:t>
      </w:r>
      <w:r>
        <w:rPr>
          <w:rFonts w:ascii="Arial" w:hAnsi="Arial" w:cs="Arial"/>
        </w:rPr>
        <w:t>____________________________</w:t>
      </w:r>
    </w:p>
    <w:sectPr w:rsidR="00522233" w:rsidRPr="00112B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58ED" w14:textId="77777777" w:rsidR="00B2166E" w:rsidRDefault="00B2166E" w:rsidP="0030500E">
      <w:r>
        <w:separator/>
      </w:r>
    </w:p>
  </w:endnote>
  <w:endnote w:type="continuationSeparator" w:id="0">
    <w:p w14:paraId="6D1DB128" w14:textId="77777777" w:rsidR="00B2166E" w:rsidRDefault="00B2166E" w:rsidP="0030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0A84" w14:textId="77777777" w:rsidR="0030500E" w:rsidRPr="0049751C" w:rsidRDefault="0030500E" w:rsidP="0030500E">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Pr>
            <w:rStyle w:val="PageNumber"/>
            <w:rFonts w:ascii="Arial" w:hAnsi="Arial" w:cs="Arial"/>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Pr>
            <w:rStyle w:val="PageNumber"/>
            <w:rFonts w:ascii="Arial" w:hAnsi="Arial" w:cs="Arial"/>
            <w:sz w:val="22"/>
            <w:szCs w:val="22"/>
          </w:rPr>
          <w:t xml:space="preserve">f </w:t>
        </w:r>
        <w:r>
          <w:rPr>
            <w:rStyle w:val="PageNumber"/>
            <w:rFonts w:ascii="Arial" w:hAnsi="Arial" w:cs="Arial"/>
            <w:sz w:val="22"/>
            <w:szCs w:val="22"/>
          </w:rPr>
          <w:fldChar w:fldCharType="begin"/>
        </w:r>
        <w:r>
          <w:rPr>
            <w:rStyle w:val="PageNumber"/>
            <w:rFonts w:ascii="Arial" w:hAnsi="Arial" w:cs="Arial"/>
            <w:sz w:val="22"/>
            <w:szCs w:val="22"/>
          </w:rPr>
          <w:instrText xml:space="preserve"> NUMPAGES  \* MERGEFORMAT </w:instrText>
        </w:r>
        <w:r>
          <w:rPr>
            <w:rStyle w:val="PageNumber"/>
            <w:rFonts w:ascii="Arial" w:hAnsi="Arial" w:cs="Arial"/>
            <w:sz w:val="22"/>
            <w:szCs w:val="22"/>
          </w:rPr>
          <w:fldChar w:fldCharType="separate"/>
        </w:r>
        <w:r>
          <w:rPr>
            <w:rStyle w:val="PageNumber"/>
            <w:rFonts w:ascii="Arial" w:hAnsi="Arial" w:cs="Arial"/>
            <w:sz w:val="22"/>
            <w:szCs w:val="22"/>
          </w:rPr>
          <w:t>5</w:t>
        </w:r>
        <w:r>
          <w:rPr>
            <w:rStyle w:val="PageNumber"/>
            <w:rFonts w:ascii="Arial" w:hAnsi="Arial" w:cs="Arial"/>
            <w:sz w:val="22"/>
            <w:szCs w:val="22"/>
          </w:rPr>
          <w:fldChar w:fldCharType="end"/>
        </w:r>
      </w:sdtContent>
    </w:sdt>
  </w:p>
  <w:p w14:paraId="22B248D1" w14:textId="77777777" w:rsidR="0030500E" w:rsidRDefault="0030500E" w:rsidP="0030500E">
    <w:pPr>
      <w:pStyle w:val="Footer"/>
      <w:ind w:right="360"/>
      <w:rPr>
        <w:caps/>
        <w:noProof/>
        <w:color w:val="4472C4" w:themeColor="accent1"/>
      </w:rPr>
    </w:pPr>
    <w:r>
      <w:rPr>
        <w:caps/>
        <w:noProof/>
        <w:color w:val="4472C4" w:themeColor="accent1"/>
      </w:rPr>
      <w:drawing>
        <wp:anchor distT="0" distB="0" distL="114300" distR="114300" simplePos="0" relativeHeight="251659264" behindDoc="0" locked="0" layoutInCell="1" allowOverlap="1" wp14:anchorId="09E92427" wp14:editId="501CB226">
          <wp:simplePos x="0" y="0"/>
          <wp:positionH relativeFrom="column">
            <wp:posOffset>135255</wp:posOffset>
          </wp:positionH>
          <wp:positionV relativeFrom="paragraph">
            <wp:posOffset>30176</wp:posOffset>
          </wp:positionV>
          <wp:extent cx="669000" cy="320040"/>
          <wp:effectExtent l="0" t="0" r="0" b="0"/>
          <wp:wrapNone/>
          <wp:docPr id="4" name="Picture 4"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p w14:paraId="4F23A576" w14:textId="510919EC" w:rsidR="0030500E" w:rsidRPr="0030500E" w:rsidRDefault="0030500E" w:rsidP="0030500E">
    <w:pPr>
      <w:pStyle w:val="Footer"/>
      <w:ind w:right="360"/>
      <w:rPr>
        <w:smallCaps/>
        <w:sz w:val="16"/>
        <w:szCs w:val="16"/>
      </w:rPr>
    </w:pPr>
    <w:r>
      <w:rPr>
        <w:smallCap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40F7" w14:textId="77777777" w:rsidR="00B2166E" w:rsidRDefault="00B2166E" w:rsidP="0030500E">
      <w:r>
        <w:separator/>
      </w:r>
    </w:p>
  </w:footnote>
  <w:footnote w:type="continuationSeparator" w:id="0">
    <w:p w14:paraId="016A1449" w14:textId="77777777" w:rsidR="00B2166E" w:rsidRDefault="00B2166E" w:rsidP="00305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ACB"/>
    <w:multiLevelType w:val="hybridMultilevel"/>
    <w:tmpl w:val="F30CAD4E"/>
    <w:lvl w:ilvl="0" w:tplc="0409000F">
      <w:start w:val="1"/>
      <w:numFmt w:val="decimal"/>
      <w:lvlText w:val="%1."/>
      <w:lvlJc w:val="left"/>
      <w:pPr>
        <w:ind w:left="720" w:hanging="360"/>
      </w:pPr>
      <w:rPr>
        <w:rFonts w:hint="default"/>
      </w:rPr>
    </w:lvl>
    <w:lvl w:ilvl="1" w:tplc="296A1B0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758F0"/>
    <w:multiLevelType w:val="hybridMultilevel"/>
    <w:tmpl w:val="F2F66824"/>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07654144">
    <w:abstractNumId w:val="0"/>
  </w:num>
  <w:num w:numId="2" w16cid:durableId="717049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42"/>
    <w:rsid w:val="00112BE9"/>
    <w:rsid w:val="0030500E"/>
    <w:rsid w:val="003B3592"/>
    <w:rsid w:val="00522233"/>
    <w:rsid w:val="008B7F70"/>
    <w:rsid w:val="00B2166E"/>
    <w:rsid w:val="00C34B73"/>
    <w:rsid w:val="00C50AE0"/>
    <w:rsid w:val="00C51A9B"/>
    <w:rsid w:val="00D14FE9"/>
    <w:rsid w:val="00D82D42"/>
    <w:rsid w:val="00DE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79F24"/>
  <w15:chartTrackingRefBased/>
  <w15:docId w15:val="{B2AC38A8-F3E4-D645-ACE5-A209C363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BE9"/>
    <w:pPr>
      <w:ind w:left="720"/>
      <w:contextualSpacing/>
    </w:pPr>
  </w:style>
  <w:style w:type="paragraph" w:styleId="Header">
    <w:name w:val="header"/>
    <w:basedOn w:val="Normal"/>
    <w:link w:val="HeaderChar"/>
    <w:uiPriority w:val="99"/>
    <w:unhideWhenUsed/>
    <w:rsid w:val="0030500E"/>
    <w:pPr>
      <w:tabs>
        <w:tab w:val="center" w:pos="4680"/>
        <w:tab w:val="right" w:pos="9360"/>
      </w:tabs>
    </w:pPr>
  </w:style>
  <w:style w:type="character" w:customStyle="1" w:styleId="HeaderChar">
    <w:name w:val="Header Char"/>
    <w:basedOn w:val="DefaultParagraphFont"/>
    <w:link w:val="Header"/>
    <w:uiPriority w:val="99"/>
    <w:rsid w:val="0030500E"/>
  </w:style>
  <w:style w:type="paragraph" w:styleId="Footer">
    <w:name w:val="footer"/>
    <w:basedOn w:val="Normal"/>
    <w:link w:val="FooterChar"/>
    <w:uiPriority w:val="99"/>
    <w:unhideWhenUsed/>
    <w:rsid w:val="0030500E"/>
    <w:pPr>
      <w:tabs>
        <w:tab w:val="center" w:pos="4680"/>
        <w:tab w:val="right" w:pos="9360"/>
      </w:tabs>
    </w:pPr>
  </w:style>
  <w:style w:type="character" w:customStyle="1" w:styleId="FooterChar">
    <w:name w:val="Footer Char"/>
    <w:basedOn w:val="DefaultParagraphFont"/>
    <w:link w:val="Footer"/>
    <w:uiPriority w:val="99"/>
    <w:rsid w:val="0030500E"/>
  </w:style>
  <w:style w:type="character" w:styleId="PageNumber">
    <w:name w:val="page number"/>
    <w:basedOn w:val="DefaultParagraphFont"/>
    <w:unhideWhenUsed/>
    <w:rsid w:val="0030500E"/>
  </w:style>
  <w:style w:type="character" w:styleId="Hyperlink">
    <w:name w:val="Hyperlink"/>
    <w:basedOn w:val="DefaultParagraphFont"/>
    <w:uiPriority w:val="99"/>
    <w:unhideWhenUsed/>
    <w:rsid w:val="0030500E"/>
    <w:rPr>
      <w:color w:val="0563C1" w:themeColor="hyperlink"/>
      <w:u w:val="single"/>
    </w:rPr>
  </w:style>
  <w:style w:type="character" w:styleId="UnresolvedMention">
    <w:name w:val="Unresolved Mention"/>
    <w:basedOn w:val="DefaultParagraphFont"/>
    <w:uiPriority w:val="99"/>
    <w:semiHidden/>
    <w:unhideWhenUsed/>
    <w:rsid w:val="00305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752</Words>
  <Characters>4210</Characters>
  <Application>Microsoft Office Word</Application>
  <DocSecurity>0</DocSecurity>
  <Lines>126</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Business Associate Agreement</dc:title>
  <dc:subject/>
  <dc:creator>eSign</dc:creator>
  <cp:keywords/>
  <dc:description/>
  <cp:lastModifiedBy>Joseph Gendron</cp:lastModifiedBy>
  <cp:revision>3</cp:revision>
  <dcterms:created xsi:type="dcterms:W3CDTF">2023-05-25T11:55:00Z</dcterms:created>
  <dcterms:modified xsi:type="dcterms:W3CDTF">2023-05-25T12:14:00Z</dcterms:modified>
  <cp:category/>
</cp:coreProperties>
</file>