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090FF" w14:textId="1E6EABA8" w:rsidR="003E3AFE" w:rsidRPr="00C569E9" w:rsidRDefault="00A22960" w:rsidP="00C86ECA">
      <w:pPr>
        <w:spacing w:line="276" w:lineRule="auto"/>
        <w:jc w:val="center"/>
        <w:rPr>
          <w:rFonts w:ascii="Arial" w:hAnsi="Arial" w:cs="Arial"/>
          <w:b/>
          <w:sz w:val="36"/>
          <w:szCs w:val="36"/>
        </w:rPr>
      </w:pPr>
      <w:r>
        <w:rPr>
          <w:rFonts w:ascii="Arial" w:hAnsi="Arial" w:cs="Arial"/>
          <w:b/>
          <w:sz w:val="36"/>
          <w:szCs w:val="36"/>
        </w:rPr>
        <w:t xml:space="preserve">INTERVIEW </w:t>
      </w:r>
      <w:r w:rsidR="008D52CA" w:rsidRPr="00C569E9">
        <w:rPr>
          <w:rFonts w:ascii="Arial" w:hAnsi="Arial" w:cs="Arial"/>
          <w:b/>
          <w:sz w:val="36"/>
          <w:szCs w:val="36"/>
        </w:rPr>
        <w:t>NON-DISCLOSURE</w:t>
      </w:r>
      <w:r w:rsidR="00E92C0D" w:rsidRPr="00C569E9">
        <w:rPr>
          <w:rFonts w:ascii="Arial" w:hAnsi="Arial" w:cs="Arial"/>
          <w:b/>
          <w:sz w:val="36"/>
          <w:szCs w:val="36"/>
        </w:rPr>
        <w:t xml:space="preserve"> </w:t>
      </w:r>
      <w:r w:rsidR="00284244" w:rsidRPr="00C569E9">
        <w:rPr>
          <w:rFonts w:ascii="Arial" w:hAnsi="Arial" w:cs="Arial"/>
          <w:b/>
          <w:sz w:val="36"/>
          <w:szCs w:val="36"/>
        </w:rPr>
        <w:t>AGREEMENT</w:t>
      </w:r>
    </w:p>
    <w:p w14:paraId="10D76DE4" w14:textId="77777777" w:rsidR="00284244" w:rsidRPr="00B75AA6" w:rsidRDefault="00284244" w:rsidP="00C86ECA">
      <w:pPr>
        <w:spacing w:line="276" w:lineRule="auto"/>
        <w:jc w:val="center"/>
        <w:rPr>
          <w:rFonts w:ascii="Arial" w:hAnsi="Arial" w:cs="Arial"/>
          <w:b/>
          <w:sz w:val="22"/>
          <w:szCs w:val="22"/>
        </w:rPr>
      </w:pPr>
    </w:p>
    <w:p w14:paraId="339F82D8" w14:textId="77777777" w:rsidR="00284244" w:rsidRPr="00B75AA6" w:rsidRDefault="00284244" w:rsidP="00C86ECA">
      <w:pPr>
        <w:spacing w:line="276" w:lineRule="auto"/>
        <w:rPr>
          <w:rFonts w:ascii="Arial" w:hAnsi="Arial" w:cs="Arial"/>
          <w:sz w:val="22"/>
          <w:szCs w:val="22"/>
        </w:rPr>
      </w:pPr>
    </w:p>
    <w:p w14:paraId="1B610D54" w14:textId="57BF3DC6" w:rsidR="00552713" w:rsidRPr="00D72381" w:rsidRDefault="00284244" w:rsidP="00C86ECA">
      <w:pPr>
        <w:pStyle w:val="ListParagraph"/>
        <w:numPr>
          <w:ilvl w:val="0"/>
          <w:numId w:val="4"/>
        </w:numPr>
        <w:spacing w:line="276" w:lineRule="auto"/>
        <w:ind w:left="360"/>
        <w:rPr>
          <w:rFonts w:ascii="Arial" w:hAnsi="Arial" w:cs="Arial"/>
          <w:sz w:val="22"/>
          <w:szCs w:val="22"/>
        </w:rPr>
      </w:pPr>
      <w:r w:rsidRPr="00D72381">
        <w:rPr>
          <w:rFonts w:ascii="Arial" w:hAnsi="Arial" w:cs="Arial"/>
          <w:b/>
          <w:sz w:val="22"/>
          <w:szCs w:val="22"/>
        </w:rPr>
        <w:t>THE PARTIES</w:t>
      </w:r>
      <w:r w:rsidR="00E92C0D" w:rsidRPr="00D72381">
        <w:rPr>
          <w:rFonts w:ascii="Arial" w:hAnsi="Arial" w:cs="Arial"/>
          <w:sz w:val="22"/>
          <w:szCs w:val="22"/>
        </w:rPr>
        <w:t>. This</w:t>
      </w:r>
      <w:r w:rsidR="00A22960" w:rsidRPr="00D72381">
        <w:rPr>
          <w:rFonts w:ascii="Arial" w:hAnsi="Arial" w:cs="Arial"/>
          <w:sz w:val="22"/>
          <w:szCs w:val="22"/>
        </w:rPr>
        <w:t xml:space="preserve"> Interview</w:t>
      </w:r>
      <w:r w:rsidR="00E92C0D" w:rsidRPr="00D72381">
        <w:rPr>
          <w:rFonts w:ascii="Arial" w:hAnsi="Arial" w:cs="Arial"/>
          <w:sz w:val="22"/>
          <w:szCs w:val="22"/>
        </w:rPr>
        <w:t xml:space="preserve"> </w:t>
      </w:r>
      <w:r w:rsidRPr="00D72381">
        <w:rPr>
          <w:rFonts w:ascii="Arial" w:hAnsi="Arial" w:cs="Arial"/>
          <w:sz w:val="22"/>
          <w:szCs w:val="22"/>
        </w:rPr>
        <w:t>Non-Disclosure Agreement, hereinafter known as the “Agreement</w:t>
      </w:r>
      <w:r w:rsidR="00523655" w:rsidRPr="00D72381">
        <w:rPr>
          <w:rFonts w:ascii="Arial" w:hAnsi="Arial" w:cs="Arial"/>
          <w:sz w:val="22"/>
          <w:szCs w:val="22"/>
        </w:rPr>
        <w:t>,</w:t>
      </w:r>
      <w:r w:rsidRPr="00D72381">
        <w:rPr>
          <w:rFonts w:ascii="Arial" w:hAnsi="Arial" w:cs="Arial"/>
          <w:sz w:val="22"/>
          <w:szCs w:val="22"/>
        </w:rPr>
        <w:t xml:space="preserve">” created </w:t>
      </w:r>
      <w:r w:rsidR="00517B6A" w:rsidRPr="00D72381">
        <w:rPr>
          <w:rFonts w:ascii="Arial" w:hAnsi="Arial" w:cs="Arial"/>
          <w:sz w:val="22"/>
          <w:szCs w:val="22"/>
        </w:rPr>
        <w:t>thi</w:t>
      </w:r>
      <w:r w:rsidR="00552713" w:rsidRPr="00D72381">
        <w:rPr>
          <w:rFonts w:ascii="Arial" w:hAnsi="Arial" w:cs="Arial"/>
          <w:sz w:val="22"/>
          <w:szCs w:val="22"/>
        </w:rPr>
        <w:t xml:space="preserve">s </w:t>
      </w:r>
      <w:r w:rsidR="00BD602E" w:rsidRPr="00D72381">
        <w:rPr>
          <w:rFonts w:ascii="Arial" w:hAnsi="Arial" w:cs="Arial"/>
          <w:sz w:val="22"/>
          <w:szCs w:val="22"/>
        </w:rPr>
        <w:fldChar w:fldCharType="begin">
          <w:ffData>
            <w:name w:val="Text1"/>
            <w:enabled/>
            <w:calcOnExit w:val="0"/>
            <w:textInput>
              <w:default w:val="[MM/DD/YYYY]"/>
            </w:textInput>
          </w:ffData>
        </w:fldChar>
      </w:r>
      <w:bookmarkStart w:id="0" w:name="Text1"/>
      <w:r w:rsidR="00BD602E" w:rsidRPr="00D72381">
        <w:rPr>
          <w:rFonts w:ascii="Arial" w:hAnsi="Arial" w:cs="Arial"/>
          <w:sz w:val="22"/>
          <w:szCs w:val="22"/>
        </w:rPr>
        <w:instrText xml:space="preserve"> FORMTEXT </w:instrText>
      </w:r>
      <w:r w:rsidR="00BD602E" w:rsidRPr="00D72381">
        <w:rPr>
          <w:rFonts w:ascii="Arial" w:hAnsi="Arial" w:cs="Arial"/>
          <w:sz w:val="22"/>
          <w:szCs w:val="22"/>
        </w:rPr>
      </w:r>
      <w:r w:rsidR="00BD602E" w:rsidRPr="00D72381">
        <w:rPr>
          <w:rFonts w:ascii="Arial" w:hAnsi="Arial" w:cs="Arial"/>
          <w:sz w:val="22"/>
          <w:szCs w:val="22"/>
        </w:rPr>
        <w:fldChar w:fldCharType="separate"/>
      </w:r>
      <w:r w:rsidR="00BD602E" w:rsidRPr="00D72381">
        <w:rPr>
          <w:rFonts w:ascii="Arial" w:hAnsi="Arial" w:cs="Arial"/>
          <w:noProof/>
          <w:sz w:val="22"/>
          <w:szCs w:val="22"/>
        </w:rPr>
        <w:t>[MM/DD/YYYY]</w:t>
      </w:r>
      <w:r w:rsidR="00BD602E" w:rsidRPr="00D72381">
        <w:rPr>
          <w:rFonts w:ascii="Arial" w:hAnsi="Arial" w:cs="Arial"/>
          <w:sz w:val="22"/>
          <w:szCs w:val="22"/>
        </w:rPr>
        <w:fldChar w:fldCharType="end"/>
      </w:r>
      <w:bookmarkEnd w:id="0"/>
      <w:r w:rsidR="009A6E7C" w:rsidRPr="00D72381">
        <w:rPr>
          <w:rFonts w:ascii="Arial" w:hAnsi="Arial" w:cs="Arial"/>
          <w:sz w:val="22"/>
          <w:szCs w:val="22"/>
        </w:rPr>
        <w:t xml:space="preserve">, </w:t>
      </w:r>
      <w:r w:rsidRPr="00D72381">
        <w:rPr>
          <w:rFonts w:ascii="Arial" w:hAnsi="Arial" w:cs="Arial"/>
          <w:sz w:val="22"/>
          <w:szCs w:val="22"/>
        </w:rPr>
        <w:t>is by and between</w:t>
      </w:r>
      <w:r w:rsidR="00552713" w:rsidRPr="00D72381">
        <w:rPr>
          <w:rFonts w:ascii="Arial" w:hAnsi="Arial" w:cs="Arial"/>
          <w:sz w:val="22"/>
          <w:szCs w:val="22"/>
        </w:rPr>
        <w:t xml:space="preserve"> </w:t>
      </w:r>
      <w:r w:rsidR="00A22960" w:rsidRPr="00D72381">
        <w:rPr>
          <w:rFonts w:ascii="Arial" w:hAnsi="Arial" w:cs="Arial"/>
          <w:sz w:val="22"/>
          <w:szCs w:val="22"/>
        </w:rPr>
        <w:fldChar w:fldCharType="begin">
          <w:ffData>
            <w:name w:val=""/>
            <w:enabled/>
            <w:calcOnExit w:val="0"/>
            <w:textInput>
              <w:default w:val="[COMPANY NAME]"/>
            </w:textInput>
          </w:ffData>
        </w:fldChar>
      </w:r>
      <w:r w:rsidR="00A22960" w:rsidRPr="00D72381">
        <w:rPr>
          <w:rFonts w:ascii="Arial" w:hAnsi="Arial" w:cs="Arial"/>
          <w:sz w:val="22"/>
          <w:szCs w:val="22"/>
        </w:rPr>
        <w:instrText xml:space="preserve"> FORMTEXT </w:instrText>
      </w:r>
      <w:r w:rsidR="00A22960" w:rsidRPr="00D72381">
        <w:rPr>
          <w:rFonts w:ascii="Arial" w:hAnsi="Arial" w:cs="Arial"/>
          <w:sz w:val="22"/>
          <w:szCs w:val="22"/>
        </w:rPr>
      </w:r>
      <w:r w:rsidR="00A22960" w:rsidRPr="00D72381">
        <w:rPr>
          <w:rFonts w:ascii="Arial" w:hAnsi="Arial" w:cs="Arial"/>
          <w:sz w:val="22"/>
          <w:szCs w:val="22"/>
        </w:rPr>
        <w:fldChar w:fldCharType="separate"/>
      </w:r>
      <w:r w:rsidR="00A22960" w:rsidRPr="00D72381">
        <w:rPr>
          <w:rFonts w:ascii="Arial" w:hAnsi="Arial" w:cs="Arial"/>
          <w:noProof/>
          <w:sz w:val="22"/>
          <w:szCs w:val="22"/>
        </w:rPr>
        <w:t>[COMPANY NAME]</w:t>
      </w:r>
      <w:r w:rsidR="00A22960" w:rsidRPr="00D72381">
        <w:rPr>
          <w:rFonts w:ascii="Arial" w:hAnsi="Arial" w:cs="Arial"/>
          <w:sz w:val="22"/>
          <w:szCs w:val="22"/>
        </w:rPr>
        <w:fldChar w:fldCharType="end"/>
      </w:r>
      <w:r w:rsidR="00BD602E" w:rsidRPr="00D72381">
        <w:rPr>
          <w:rFonts w:ascii="Arial" w:hAnsi="Arial" w:cs="Arial"/>
          <w:sz w:val="22"/>
          <w:szCs w:val="22"/>
        </w:rPr>
        <w:t xml:space="preserve">, </w:t>
      </w:r>
      <w:r w:rsidRPr="00D72381">
        <w:rPr>
          <w:rFonts w:ascii="Arial" w:hAnsi="Arial" w:cs="Arial"/>
          <w:sz w:val="22"/>
          <w:szCs w:val="22"/>
        </w:rPr>
        <w:t>hereinafter known as “</w:t>
      </w:r>
      <w:r w:rsidR="00A22960" w:rsidRPr="00D72381">
        <w:rPr>
          <w:rFonts w:ascii="Arial" w:hAnsi="Arial" w:cs="Arial"/>
          <w:sz w:val="22"/>
          <w:szCs w:val="22"/>
        </w:rPr>
        <w:t>Company</w:t>
      </w:r>
      <w:r w:rsidR="00523655" w:rsidRPr="00D72381">
        <w:rPr>
          <w:rFonts w:ascii="Arial" w:hAnsi="Arial" w:cs="Arial"/>
          <w:sz w:val="22"/>
          <w:szCs w:val="22"/>
        </w:rPr>
        <w:t>,</w:t>
      </w:r>
      <w:r w:rsidRPr="00D72381">
        <w:rPr>
          <w:rFonts w:ascii="Arial" w:hAnsi="Arial" w:cs="Arial"/>
          <w:sz w:val="22"/>
          <w:szCs w:val="22"/>
        </w:rPr>
        <w:t>” an</w:t>
      </w:r>
      <w:r w:rsidR="00552713" w:rsidRPr="00D72381">
        <w:rPr>
          <w:rFonts w:ascii="Arial" w:hAnsi="Arial" w:cs="Arial"/>
          <w:sz w:val="22"/>
          <w:szCs w:val="22"/>
        </w:rPr>
        <w:t xml:space="preserve">d </w:t>
      </w:r>
      <w:r w:rsidR="00A22960" w:rsidRPr="00D72381">
        <w:rPr>
          <w:rFonts w:ascii="Arial" w:hAnsi="Arial" w:cs="Arial"/>
          <w:sz w:val="22"/>
          <w:szCs w:val="22"/>
        </w:rPr>
        <w:fldChar w:fldCharType="begin">
          <w:ffData>
            <w:name w:val=""/>
            <w:enabled/>
            <w:calcOnExit w:val="0"/>
            <w:textInput>
              <w:default w:val="[INTERVIEWEE NAME]"/>
            </w:textInput>
          </w:ffData>
        </w:fldChar>
      </w:r>
      <w:r w:rsidR="00A22960" w:rsidRPr="00D72381">
        <w:rPr>
          <w:rFonts w:ascii="Arial" w:hAnsi="Arial" w:cs="Arial"/>
          <w:sz w:val="22"/>
          <w:szCs w:val="22"/>
        </w:rPr>
        <w:instrText xml:space="preserve"> FORMTEXT </w:instrText>
      </w:r>
      <w:r w:rsidR="00A22960" w:rsidRPr="00D72381">
        <w:rPr>
          <w:rFonts w:ascii="Arial" w:hAnsi="Arial" w:cs="Arial"/>
          <w:sz w:val="22"/>
          <w:szCs w:val="22"/>
        </w:rPr>
      </w:r>
      <w:r w:rsidR="00A22960" w:rsidRPr="00D72381">
        <w:rPr>
          <w:rFonts w:ascii="Arial" w:hAnsi="Arial" w:cs="Arial"/>
          <w:sz w:val="22"/>
          <w:szCs w:val="22"/>
        </w:rPr>
        <w:fldChar w:fldCharType="separate"/>
      </w:r>
      <w:r w:rsidR="00A22960" w:rsidRPr="00D72381">
        <w:rPr>
          <w:rFonts w:ascii="Arial" w:hAnsi="Arial" w:cs="Arial"/>
          <w:noProof/>
          <w:sz w:val="22"/>
          <w:szCs w:val="22"/>
        </w:rPr>
        <w:t>[INTERVIEWEE NAME]</w:t>
      </w:r>
      <w:r w:rsidR="00A22960" w:rsidRPr="00D72381">
        <w:rPr>
          <w:rFonts w:ascii="Arial" w:hAnsi="Arial" w:cs="Arial"/>
          <w:sz w:val="22"/>
          <w:szCs w:val="22"/>
        </w:rPr>
        <w:fldChar w:fldCharType="end"/>
      </w:r>
      <w:r w:rsidR="00BD602E" w:rsidRPr="00D72381">
        <w:rPr>
          <w:rFonts w:ascii="Arial" w:hAnsi="Arial" w:cs="Arial"/>
          <w:sz w:val="22"/>
          <w:szCs w:val="22"/>
        </w:rPr>
        <w:t xml:space="preserve">, </w:t>
      </w:r>
      <w:r w:rsidRPr="00D72381">
        <w:rPr>
          <w:rFonts w:ascii="Arial" w:hAnsi="Arial" w:cs="Arial"/>
          <w:sz w:val="22"/>
          <w:szCs w:val="22"/>
        </w:rPr>
        <w:t>hereinafter known as “</w:t>
      </w:r>
      <w:r w:rsidR="00A22960" w:rsidRPr="00D72381">
        <w:rPr>
          <w:rFonts w:ascii="Arial" w:hAnsi="Arial" w:cs="Arial"/>
          <w:sz w:val="22"/>
          <w:szCs w:val="22"/>
        </w:rPr>
        <w:t>Interviewee</w:t>
      </w:r>
      <w:r w:rsidR="00523655" w:rsidRPr="00D72381">
        <w:rPr>
          <w:rFonts w:ascii="Arial" w:hAnsi="Arial" w:cs="Arial"/>
          <w:sz w:val="22"/>
          <w:szCs w:val="22"/>
        </w:rPr>
        <w:t>,</w:t>
      </w:r>
      <w:r w:rsidRPr="00D72381">
        <w:rPr>
          <w:rFonts w:ascii="Arial" w:hAnsi="Arial" w:cs="Arial"/>
          <w:sz w:val="22"/>
          <w:szCs w:val="22"/>
        </w:rPr>
        <w:t>” and collectively known as the “Parties</w:t>
      </w:r>
      <w:r w:rsidR="00523655" w:rsidRPr="00D72381">
        <w:rPr>
          <w:rFonts w:ascii="Arial" w:hAnsi="Arial" w:cs="Arial"/>
          <w:sz w:val="22"/>
          <w:szCs w:val="22"/>
        </w:rPr>
        <w:t>.</w:t>
      </w:r>
      <w:r w:rsidRPr="00D72381">
        <w:rPr>
          <w:rFonts w:ascii="Arial" w:hAnsi="Arial" w:cs="Arial"/>
          <w:sz w:val="22"/>
          <w:szCs w:val="22"/>
        </w:rPr>
        <w:t>”</w:t>
      </w:r>
    </w:p>
    <w:p w14:paraId="11546A4A" w14:textId="77777777" w:rsidR="00552713" w:rsidRPr="00D72381" w:rsidRDefault="00552713" w:rsidP="00552713">
      <w:pPr>
        <w:pStyle w:val="ListParagraph"/>
        <w:spacing w:line="276" w:lineRule="auto"/>
        <w:ind w:left="360"/>
        <w:rPr>
          <w:rFonts w:ascii="Arial" w:hAnsi="Arial" w:cs="Arial"/>
          <w:b/>
          <w:sz w:val="22"/>
          <w:szCs w:val="22"/>
        </w:rPr>
      </w:pPr>
    </w:p>
    <w:p w14:paraId="7F7A00FD" w14:textId="497CE55E" w:rsidR="00D72381" w:rsidRPr="00D72381" w:rsidRDefault="006906C2" w:rsidP="00D72381">
      <w:pPr>
        <w:pStyle w:val="ListParagraph"/>
        <w:spacing w:line="276" w:lineRule="auto"/>
        <w:ind w:left="360"/>
        <w:rPr>
          <w:rFonts w:ascii="Arial" w:hAnsi="Arial" w:cs="Arial"/>
          <w:sz w:val="22"/>
          <w:szCs w:val="22"/>
        </w:rPr>
      </w:pPr>
      <w:r w:rsidRPr="00D72381">
        <w:rPr>
          <w:rFonts w:ascii="Arial" w:hAnsi="Arial" w:cs="Arial"/>
          <w:sz w:val="22"/>
          <w:szCs w:val="22"/>
        </w:rPr>
        <w:t xml:space="preserve">WHEREAS, </w:t>
      </w:r>
      <w:r w:rsidR="00D72381" w:rsidRPr="00D72381">
        <w:rPr>
          <w:rFonts w:ascii="Arial" w:hAnsi="Arial" w:cs="Arial"/>
          <w:sz w:val="22"/>
          <w:szCs w:val="22"/>
        </w:rPr>
        <w:t xml:space="preserve">Interviewee wishes to be considered for the position of </w:t>
      </w:r>
      <w:r w:rsidR="00D72381" w:rsidRPr="00D72381">
        <w:rPr>
          <w:rFonts w:ascii="Arial" w:hAnsi="Arial" w:cs="Arial"/>
          <w:sz w:val="22"/>
          <w:szCs w:val="22"/>
        </w:rPr>
        <w:fldChar w:fldCharType="begin">
          <w:ffData>
            <w:name w:val=""/>
            <w:enabled/>
            <w:calcOnExit w:val="0"/>
            <w:textInput>
              <w:default w:val="[POSITION]"/>
            </w:textInput>
          </w:ffData>
        </w:fldChar>
      </w:r>
      <w:r w:rsidR="00D72381" w:rsidRPr="00D72381">
        <w:rPr>
          <w:rFonts w:ascii="Arial" w:hAnsi="Arial" w:cs="Arial"/>
          <w:sz w:val="22"/>
          <w:szCs w:val="22"/>
        </w:rPr>
        <w:instrText xml:space="preserve"> FORMTEXT </w:instrText>
      </w:r>
      <w:r w:rsidR="00D72381" w:rsidRPr="00D72381">
        <w:rPr>
          <w:rFonts w:ascii="Arial" w:hAnsi="Arial" w:cs="Arial"/>
          <w:sz w:val="22"/>
          <w:szCs w:val="22"/>
        </w:rPr>
      </w:r>
      <w:r w:rsidR="00D72381" w:rsidRPr="00D72381">
        <w:rPr>
          <w:rFonts w:ascii="Arial" w:hAnsi="Arial" w:cs="Arial"/>
          <w:sz w:val="22"/>
          <w:szCs w:val="22"/>
        </w:rPr>
        <w:fldChar w:fldCharType="separate"/>
      </w:r>
      <w:r w:rsidR="00D72381" w:rsidRPr="00D72381">
        <w:rPr>
          <w:rFonts w:ascii="Arial" w:hAnsi="Arial" w:cs="Arial"/>
          <w:noProof/>
          <w:sz w:val="22"/>
          <w:szCs w:val="22"/>
        </w:rPr>
        <w:t>[POSITION]</w:t>
      </w:r>
      <w:r w:rsidR="00D72381" w:rsidRPr="00D72381">
        <w:rPr>
          <w:rFonts w:ascii="Arial" w:hAnsi="Arial" w:cs="Arial"/>
          <w:sz w:val="22"/>
          <w:szCs w:val="22"/>
        </w:rPr>
        <w:fldChar w:fldCharType="end"/>
      </w:r>
      <w:r w:rsidR="00D72381" w:rsidRPr="00D72381">
        <w:rPr>
          <w:rFonts w:ascii="Arial" w:hAnsi="Arial" w:cs="Arial"/>
          <w:sz w:val="22"/>
          <w:szCs w:val="22"/>
        </w:rPr>
        <w:t xml:space="preserve"> (the “Position”) with the Company</w:t>
      </w:r>
      <w:r w:rsidR="002721A6">
        <w:rPr>
          <w:rFonts w:ascii="Arial" w:hAnsi="Arial" w:cs="Arial"/>
          <w:sz w:val="22"/>
          <w:szCs w:val="22"/>
        </w:rPr>
        <w:t>;</w:t>
      </w:r>
    </w:p>
    <w:p w14:paraId="31AC2803" w14:textId="77777777" w:rsidR="00D72381" w:rsidRPr="00D72381" w:rsidRDefault="00D72381" w:rsidP="00D72381">
      <w:pPr>
        <w:pStyle w:val="ListParagraph"/>
        <w:spacing w:line="276" w:lineRule="auto"/>
        <w:ind w:left="360"/>
        <w:rPr>
          <w:rFonts w:ascii="Arial" w:hAnsi="Arial" w:cs="Arial"/>
          <w:sz w:val="22"/>
          <w:szCs w:val="22"/>
        </w:rPr>
      </w:pPr>
    </w:p>
    <w:p w14:paraId="5D8AE96E" w14:textId="284E28E9" w:rsidR="00D72381" w:rsidRPr="00D72381" w:rsidRDefault="00D72381" w:rsidP="00D72381">
      <w:pPr>
        <w:pStyle w:val="ListParagraph"/>
        <w:spacing w:line="276" w:lineRule="auto"/>
        <w:ind w:left="360"/>
        <w:rPr>
          <w:rFonts w:ascii="Arial" w:hAnsi="Arial" w:cs="Arial"/>
          <w:sz w:val="22"/>
          <w:szCs w:val="22"/>
        </w:rPr>
      </w:pPr>
      <w:r w:rsidRPr="00D72381">
        <w:rPr>
          <w:rFonts w:ascii="Arial" w:hAnsi="Arial" w:cs="Arial"/>
          <w:sz w:val="22"/>
          <w:szCs w:val="22"/>
        </w:rPr>
        <w:t>WHEREAS, Company wishes</w:t>
      </w:r>
      <w:r w:rsidRPr="00D72381">
        <w:rPr>
          <w:rFonts w:ascii="Arial" w:hAnsi="Arial" w:cs="Arial"/>
          <w:spacing w:val="-5"/>
          <w:sz w:val="22"/>
          <w:szCs w:val="22"/>
        </w:rPr>
        <w:t xml:space="preserve"> </w:t>
      </w:r>
      <w:r w:rsidRPr="00D72381">
        <w:rPr>
          <w:rFonts w:ascii="Arial" w:hAnsi="Arial" w:cs="Arial"/>
          <w:sz w:val="22"/>
          <w:szCs w:val="22"/>
        </w:rPr>
        <w:t>to</w:t>
      </w:r>
      <w:r w:rsidRPr="00D72381">
        <w:rPr>
          <w:rFonts w:ascii="Arial" w:hAnsi="Arial" w:cs="Arial"/>
          <w:spacing w:val="-7"/>
          <w:sz w:val="22"/>
          <w:szCs w:val="22"/>
        </w:rPr>
        <w:t xml:space="preserve"> </w:t>
      </w:r>
      <w:r w:rsidRPr="00D72381">
        <w:rPr>
          <w:rFonts w:ascii="Arial" w:hAnsi="Arial" w:cs="Arial"/>
          <w:sz w:val="22"/>
          <w:szCs w:val="22"/>
        </w:rPr>
        <w:t>consider</w:t>
      </w:r>
      <w:r w:rsidRPr="00D72381">
        <w:rPr>
          <w:rFonts w:ascii="Arial" w:hAnsi="Arial" w:cs="Arial"/>
          <w:spacing w:val="-3"/>
          <w:sz w:val="22"/>
          <w:szCs w:val="22"/>
        </w:rPr>
        <w:t xml:space="preserve"> </w:t>
      </w:r>
      <w:r w:rsidRPr="00D72381">
        <w:rPr>
          <w:rFonts w:ascii="Arial" w:hAnsi="Arial" w:cs="Arial"/>
          <w:sz w:val="22"/>
          <w:szCs w:val="22"/>
        </w:rPr>
        <w:t>the</w:t>
      </w:r>
      <w:r w:rsidRPr="00D72381">
        <w:rPr>
          <w:rFonts w:ascii="Arial" w:hAnsi="Arial" w:cs="Arial"/>
          <w:spacing w:val="-2"/>
          <w:sz w:val="22"/>
          <w:szCs w:val="22"/>
        </w:rPr>
        <w:t xml:space="preserve"> </w:t>
      </w:r>
      <w:r w:rsidRPr="00D72381">
        <w:rPr>
          <w:rFonts w:ascii="Arial" w:hAnsi="Arial" w:cs="Arial"/>
          <w:sz w:val="22"/>
          <w:szCs w:val="22"/>
        </w:rPr>
        <w:t>Interviewee</w:t>
      </w:r>
      <w:r w:rsidRPr="00D72381">
        <w:rPr>
          <w:rFonts w:ascii="Arial" w:hAnsi="Arial" w:cs="Arial"/>
          <w:spacing w:val="-7"/>
          <w:sz w:val="22"/>
          <w:szCs w:val="22"/>
        </w:rPr>
        <w:t xml:space="preserve"> </w:t>
      </w:r>
      <w:r w:rsidRPr="00D72381">
        <w:rPr>
          <w:rFonts w:ascii="Arial" w:hAnsi="Arial" w:cs="Arial"/>
          <w:sz w:val="22"/>
          <w:szCs w:val="22"/>
        </w:rPr>
        <w:t>for</w:t>
      </w:r>
      <w:r w:rsidRPr="00D72381">
        <w:rPr>
          <w:rFonts w:ascii="Arial" w:hAnsi="Arial" w:cs="Arial"/>
          <w:spacing w:val="-3"/>
          <w:sz w:val="22"/>
          <w:szCs w:val="22"/>
        </w:rPr>
        <w:t xml:space="preserve"> </w:t>
      </w:r>
      <w:r w:rsidRPr="00D72381">
        <w:rPr>
          <w:rFonts w:ascii="Arial" w:hAnsi="Arial" w:cs="Arial"/>
          <w:sz w:val="22"/>
          <w:szCs w:val="22"/>
        </w:rPr>
        <w:t>the</w:t>
      </w:r>
      <w:r w:rsidRPr="00D72381">
        <w:rPr>
          <w:rFonts w:ascii="Arial" w:hAnsi="Arial" w:cs="Arial"/>
          <w:spacing w:val="-7"/>
          <w:sz w:val="22"/>
          <w:szCs w:val="22"/>
        </w:rPr>
        <w:t xml:space="preserve"> </w:t>
      </w:r>
      <w:r w:rsidR="00FA74EA">
        <w:rPr>
          <w:rFonts w:ascii="Arial" w:hAnsi="Arial" w:cs="Arial"/>
          <w:sz w:val="22"/>
          <w:szCs w:val="22"/>
        </w:rPr>
        <w:t>P</w:t>
      </w:r>
      <w:r w:rsidRPr="00D72381">
        <w:rPr>
          <w:rFonts w:ascii="Arial" w:hAnsi="Arial" w:cs="Arial"/>
          <w:sz w:val="22"/>
          <w:szCs w:val="22"/>
        </w:rPr>
        <w:t>osition;</w:t>
      </w:r>
    </w:p>
    <w:p w14:paraId="28F72015" w14:textId="77777777" w:rsidR="00D72381" w:rsidRPr="00D72381" w:rsidRDefault="00D72381" w:rsidP="00D72381">
      <w:pPr>
        <w:pStyle w:val="ListParagraph"/>
        <w:spacing w:line="276" w:lineRule="auto"/>
        <w:ind w:left="360"/>
        <w:rPr>
          <w:rFonts w:ascii="Arial" w:hAnsi="Arial" w:cs="Arial"/>
          <w:sz w:val="22"/>
          <w:szCs w:val="22"/>
        </w:rPr>
      </w:pPr>
    </w:p>
    <w:p w14:paraId="264114A6" w14:textId="2FD44762" w:rsidR="00D72381" w:rsidRPr="00D72381" w:rsidRDefault="00D72381" w:rsidP="00D72381">
      <w:pPr>
        <w:pStyle w:val="ListParagraph"/>
        <w:spacing w:line="276" w:lineRule="auto"/>
        <w:ind w:left="360"/>
        <w:rPr>
          <w:rFonts w:ascii="Arial" w:hAnsi="Arial" w:cs="Arial"/>
          <w:sz w:val="22"/>
          <w:szCs w:val="22"/>
        </w:rPr>
      </w:pPr>
      <w:r w:rsidRPr="00D72381">
        <w:rPr>
          <w:rFonts w:ascii="Arial" w:hAnsi="Arial" w:cs="Arial"/>
          <w:sz w:val="22"/>
          <w:szCs w:val="22"/>
        </w:rPr>
        <w:t>WHEREAS, during the course of the pre-hire process, including interview(s), and/or the hiring process (the "Process") the Interviewee may be given or otherwise become aware of specific information which the Company considers confidential and proprietary (the “Confidential Information”); and</w:t>
      </w:r>
    </w:p>
    <w:p w14:paraId="450D3261" w14:textId="77777777" w:rsidR="00D72381" w:rsidRPr="00D72381" w:rsidRDefault="00D72381" w:rsidP="00D72381">
      <w:pPr>
        <w:pStyle w:val="ListParagraph"/>
        <w:spacing w:line="276" w:lineRule="auto"/>
        <w:ind w:left="360"/>
        <w:rPr>
          <w:rFonts w:ascii="Arial" w:hAnsi="Arial" w:cs="Arial"/>
          <w:sz w:val="22"/>
          <w:szCs w:val="22"/>
        </w:rPr>
      </w:pPr>
    </w:p>
    <w:p w14:paraId="05C8C454" w14:textId="77777777" w:rsidR="001A7CA1" w:rsidRDefault="00D72381" w:rsidP="00D72381">
      <w:pPr>
        <w:pStyle w:val="ListParagraph"/>
        <w:spacing w:line="276" w:lineRule="auto"/>
        <w:ind w:left="360"/>
        <w:rPr>
          <w:rFonts w:ascii="Arial" w:hAnsi="Arial" w:cs="Arial"/>
          <w:sz w:val="22"/>
          <w:szCs w:val="22"/>
        </w:rPr>
      </w:pPr>
      <w:r w:rsidRPr="00D72381">
        <w:rPr>
          <w:rFonts w:ascii="Arial" w:hAnsi="Arial" w:cs="Arial"/>
          <w:sz w:val="22"/>
          <w:szCs w:val="22"/>
        </w:rPr>
        <w:t xml:space="preserve">WHEREAS, Company intends and Interviewee agrees that such information shall be kept proprietary and confidential in full compliance with the following terms and conditions. </w:t>
      </w:r>
    </w:p>
    <w:p w14:paraId="323B1A35" w14:textId="77777777" w:rsidR="001A7CA1" w:rsidRDefault="001A7CA1" w:rsidP="00D72381">
      <w:pPr>
        <w:pStyle w:val="ListParagraph"/>
        <w:spacing w:line="276" w:lineRule="auto"/>
        <w:ind w:left="360"/>
        <w:rPr>
          <w:rFonts w:ascii="Arial" w:hAnsi="Arial" w:cs="Arial"/>
          <w:sz w:val="22"/>
          <w:szCs w:val="22"/>
        </w:rPr>
      </w:pPr>
    </w:p>
    <w:p w14:paraId="66B1BF59" w14:textId="02207527" w:rsidR="006906C2" w:rsidRPr="00D72381" w:rsidRDefault="006906C2" w:rsidP="00D72381">
      <w:pPr>
        <w:pStyle w:val="ListParagraph"/>
        <w:spacing w:line="276" w:lineRule="auto"/>
        <w:ind w:left="360"/>
        <w:rPr>
          <w:rFonts w:ascii="Arial" w:hAnsi="Arial" w:cs="Arial"/>
          <w:sz w:val="22"/>
          <w:szCs w:val="22"/>
        </w:rPr>
      </w:pPr>
      <w:r w:rsidRPr="00D72381">
        <w:rPr>
          <w:rFonts w:ascii="Arial" w:hAnsi="Arial" w:cs="Arial"/>
          <w:sz w:val="22"/>
          <w:szCs w:val="22"/>
        </w:rPr>
        <w:t>The Parties agree as follows:</w:t>
      </w:r>
    </w:p>
    <w:p w14:paraId="258C3F58" w14:textId="553984A9" w:rsidR="00284244" w:rsidRPr="00B75AA6" w:rsidRDefault="00284244" w:rsidP="00C86ECA">
      <w:pPr>
        <w:spacing w:line="276" w:lineRule="auto"/>
        <w:rPr>
          <w:rFonts w:ascii="Arial" w:hAnsi="Arial" w:cs="Arial"/>
          <w:sz w:val="22"/>
          <w:szCs w:val="22"/>
        </w:rPr>
      </w:pPr>
    </w:p>
    <w:p w14:paraId="6F11013B" w14:textId="77777777" w:rsidR="00670BE5" w:rsidRDefault="00284244" w:rsidP="00670BE5">
      <w:pPr>
        <w:pStyle w:val="p2"/>
        <w:numPr>
          <w:ilvl w:val="0"/>
          <w:numId w:val="4"/>
        </w:numPr>
        <w:spacing w:line="276" w:lineRule="auto"/>
        <w:ind w:left="360"/>
        <w:rPr>
          <w:rFonts w:ascii="Arial" w:hAnsi="Arial" w:cs="Arial"/>
          <w:sz w:val="22"/>
          <w:szCs w:val="22"/>
        </w:rPr>
      </w:pPr>
      <w:r w:rsidRPr="00B75AA6">
        <w:rPr>
          <w:rFonts w:ascii="Arial" w:hAnsi="Arial" w:cs="Arial"/>
          <w:b/>
          <w:sz w:val="22"/>
          <w:szCs w:val="22"/>
        </w:rPr>
        <w:t>DEFINITION</w:t>
      </w:r>
      <w:r w:rsidR="006A1F54">
        <w:rPr>
          <w:rFonts w:ascii="Arial" w:hAnsi="Arial" w:cs="Arial"/>
          <w:b/>
          <w:sz w:val="22"/>
          <w:szCs w:val="22"/>
        </w:rPr>
        <w:t xml:space="preserve"> OF CONFIDENTIAL INFORMATION</w:t>
      </w:r>
      <w:r w:rsidRPr="00B75AA6">
        <w:rPr>
          <w:rFonts w:ascii="Arial" w:hAnsi="Arial" w:cs="Arial"/>
          <w:sz w:val="22"/>
          <w:szCs w:val="22"/>
        </w:rPr>
        <w:t>. For the purposes of this Agreement,</w:t>
      </w:r>
      <w:r w:rsidR="0075325E">
        <w:rPr>
          <w:rFonts w:ascii="Arial" w:hAnsi="Arial" w:cs="Arial"/>
          <w:sz w:val="22"/>
          <w:szCs w:val="22"/>
        </w:rPr>
        <w:t xml:space="preserve"> </w:t>
      </w:r>
      <w:r w:rsidRPr="00B75AA6">
        <w:rPr>
          <w:rFonts w:ascii="Arial" w:hAnsi="Arial" w:cs="Arial"/>
          <w:sz w:val="22"/>
          <w:szCs w:val="22"/>
        </w:rPr>
        <w:t>“Confidential Information</w:t>
      </w:r>
      <w:r w:rsidR="00437A59" w:rsidRPr="00B75AA6">
        <w:rPr>
          <w:rFonts w:ascii="Arial" w:hAnsi="Arial" w:cs="Arial"/>
          <w:sz w:val="22"/>
          <w:szCs w:val="22"/>
        </w:rPr>
        <w:t>” shall include, but not be limited to</w:t>
      </w:r>
      <w:r w:rsidR="00F50ED2" w:rsidRPr="00B75AA6">
        <w:rPr>
          <w:rFonts w:ascii="Arial" w:hAnsi="Arial" w:cs="Arial"/>
          <w:sz w:val="22"/>
          <w:szCs w:val="22"/>
        </w:rPr>
        <w:t>,</w:t>
      </w:r>
      <w:r w:rsidR="00437A59" w:rsidRPr="00B75AA6">
        <w:rPr>
          <w:rFonts w:ascii="Arial" w:hAnsi="Arial" w:cs="Arial"/>
          <w:sz w:val="22"/>
          <w:szCs w:val="22"/>
        </w:rPr>
        <w:t xml:space="preserve"> </w:t>
      </w:r>
      <w:r w:rsidR="00D72381" w:rsidRPr="00D72381">
        <w:rPr>
          <w:rFonts w:ascii="Arial" w:hAnsi="Arial" w:cs="Arial"/>
          <w:sz w:val="22"/>
          <w:szCs w:val="22"/>
        </w:rPr>
        <w:t>information of a technical, marketing, or business nature provided or obtained during the Process regarding the Company, its business affairs, business strategies, financial reports, or plans, information regarding profitability or financial projections, marketing plans or strategies, product development, the Position and the Company-related information which is not publicly known or available, or could reasonably be considered to be confidential and/or proprietary.</w:t>
      </w:r>
      <w:r w:rsidR="00670BE5">
        <w:rPr>
          <w:rFonts w:ascii="Arial" w:hAnsi="Arial" w:cs="Arial"/>
          <w:sz w:val="22"/>
          <w:szCs w:val="22"/>
        </w:rPr>
        <w:t xml:space="preserve"> </w:t>
      </w:r>
    </w:p>
    <w:p w14:paraId="2DC808FC" w14:textId="77777777" w:rsidR="00670BE5" w:rsidRDefault="00670BE5" w:rsidP="00670BE5">
      <w:pPr>
        <w:pStyle w:val="p2"/>
        <w:spacing w:line="276" w:lineRule="auto"/>
        <w:ind w:left="360"/>
        <w:rPr>
          <w:rFonts w:ascii="Arial" w:hAnsi="Arial" w:cs="Arial"/>
          <w:sz w:val="22"/>
          <w:szCs w:val="22"/>
        </w:rPr>
      </w:pPr>
    </w:p>
    <w:p w14:paraId="758BDCDA" w14:textId="57DCB357" w:rsidR="00670BE5" w:rsidRDefault="00D72381" w:rsidP="00670BE5">
      <w:pPr>
        <w:pStyle w:val="p2"/>
        <w:spacing w:line="276" w:lineRule="auto"/>
        <w:ind w:left="360"/>
        <w:rPr>
          <w:rFonts w:ascii="Arial" w:hAnsi="Arial" w:cs="Arial"/>
          <w:sz w:val="22"/>
          <w:szCs w:val="22"/>
        </w:rPr>
      </w:pPr>
      <w:r w:rsidRPr="00D72381">
        <w:rPr>
          <w:rFonts w:ascii="Arial" w:hAnsi="Arial" w:cs="Arial"/>
          <w:sz w:val="22"/>
          <w:szCs w:val="22"/>
        </w:rPr>
        <w:t>Confidential Information shall be subject to the restrictions and obligations specified in this Agreement whether or not it is in writing or other tangible form, whether or not it is clearly marked as proprietary or confidential when disclosed</w:t>
      </w:r>
      <w:r w:rsidR="002721A6">
        <w:rPr>
          <w:rFonts w:ascii="Arial" w:hAnsi="Arial" w:cs="Arial"/>
          <w:sz w:val="22"/>
          <w:szCs w:val="22"/>
        </w:rPr>
        <w:t>, and</w:t>
      </w:r>
      <w:r w:rsidRPr="00D72381">
        <w:rPr>
          <w:rFonts w:ascii="Arial" w:hAnsi="Arial" w:cs="Arial"/>
          <w:sz w:val="22"/>
          <w:szCs w:val="22"/>
        </w:rPr>
        <w:t xml:space="preserve"> whether or not it is disclosed orally, electronically, or visually.</w:t>
      </w:r>
    </w:p>
    <w:p w14:paraId="720ED8B3" w14:textId="77777777" w:rsidR="00670BE5" w:rsidRPr="00670BE5" w:rsidRDefault="00670BE5" w:rsidP="00670BE5">
      <w:pPr>
        <w:pStyle w:val="p2"/>
        <w:spacing w:line="276" w:lineRule="auto"/>
        <w:ind w:left="360"/>
        <w:rPr>
          <w:rFonts w:ascii="Arial" w:hAnsi="Arial" w:cs="Arial"/>
          <w:sz w:val="22"/>
          <w:szCs w:val="22"/>
        </w:rPr>
      </w:pPr>
    </w:p>
    <w:p w14:paraId="76F815E1" w14:textId="0495A809" w:rsidR="00670BE5" w:rsidRPr="00670BE5" w:rsidRDefault="0056257E" w:rsidP="00670BE5">
      <w:pPr>
        <w:pStyle w:val="p2"/>
        <w:numPr>
          <w:ilvl w:val="0"/>
          <w:numId w:val="4"/>
        </w:numPr>
        <w:spacing w:line="360" w:lineRule="auto"/>
        <w:ind w:left="360"/>
        <w:rPr>
          <w:rFonts w:ascii="Arial" w:hAnsi="Arial" w:cs="Arial"/>
          <w:sz w:val="22"/>
          <w:szCs w:val="22"/>
        </w:rPr>
      </w:pPr>
      <w:r w:rsidRPr="00670BE5">
        <w:rPr>
          <w:rFonts w:ascii="Arial" w:hAnsi="Arial" w:cs="Arial"/>
          <w:b/>
          <w:color w:val="000000" w:themeColor="text1"/>
          <w:sz w:val="22"/>
          <w:szCs w:val="22"/>
        </w:rPr>
        <w:t>OBLIGATIONS</w:t>
      </w:r>
      <w:r w:rsidRPr="00670BE5">
        <w:rPr>
          <w:rFonts w:ascii="Arial" w:hAnsi="Arial" w:cs="Arial"/>
          <w:color w:val="000000" w:themeColor="text1"/>
          <w:sz w:val="22"/>
          <w:szCs w:val="22"/>
        </w:rPr>
        <w:t xml:space="preserve">. </w:t>
      </w:r>
      <w:r w:rsidR="00670BE5" w:rsidRPr="007E1093">
        <w:rPr>
          <w:rFonts w:ascii="Arial" w:hAnsi="Arial" w:cs="Arial"/>
          <w:color w:val="000000" w:themeColor="text1"/>
          <w:sz w:val="22"/>
          <w:szCs w:val="22"/>
        </w:rPr>
        <w:t xml:space="preserve">The obligations of the </w:t>
      </w:r>
      <w:r w:rsidR="00670BE5">
        <w:rPr>
          <w:rFonts w:ascii="Arial" w:hAnsi="Arial" w:cs="Arial"/>
          <w:color w:val="000000" w:themeColor="text1"/>
          <w:sz w:val="22"/>
          <w:szCs w:val="22"/>
        </w:rPr>
        <w:t>Interviewee</w:t>
      </w:r>
      <w:r w:rsidR="00670BE5" w:rsidRPr="007E1093">
        <w:rPr>
          <w:rFonts w:ascii="Arial" w:hAnsi="Arial" w:cs="Arial"/>
          <w:color w:val="000000" w:themeColor="text1"/>
          <w:sz w:val="22"/>
          <w:szCs w:val="22"/>
        </w:rPr>
        <w:t xml:space="preserve"> shall be</w:t>
      </w:r>
      <w:r w:rsidR="00670BE5">
        <w:rPr>
          <w:rFonts w:ascii="Arial" w:hAnsi="Arial" w:cs="Arial"/>
          <w:color w:val="000000" w:themeColor="text1"/>
          <w:sz w:val="22"/>
          <w:szCs w:val="22"/>
        </w:rPr>
        <w:t>:</w:t>
      </w:r>
    </w:p>
    <w:p w14:paraId="2BF1CB4B" w14:textId="77777777" w:rsidR="00670BE5" w:rsidRPr="00670BE5" w:rsidRDefault="00670BE5" w:rsidP="00670BE5">
      <w:pPr>
        <w:pStyle w:val="p2"/>
        <w:numPr>
          <w:ilvl w:val="0"/>
          <w:numId w:val="6"/>
        </w:numPr>
        <w:rPr>
          <w:rFonts w:ascii="Arial" w:hAnsi="Arial" w:cs="Arial"/>
          <w:sz w:val="22"/>
          <w:szCs w:val="22"/>
        </w:rPr>
      </w:pPr>
      <w:r w:rsidRPr="00670BE5">
        <w:rPr>
          <w:rFonts w:ascii="Arial" w:hAnsi="Arial" w:cs="Arial"/>
          <w:sz w:val="22"/>
        </w:rPr>
        <w:t>Confidential Information may be used by Interviewee only for the purpose of evaluating the Position and</w:t>
      </w:r>
      <w:r w:rsidRPr="00670BE5">
        <w:rPr>
          <w:rFonts w:ascii="Arial" w:hAnsi="Arial" w:cs="Arial"/>
          <w:spacing w:val="-1"/>
          <w:sz w:val="22"/>
        </w:rPr>
        <w:t xml:space="preserve"> </w:t>
      </w:r>
      <w:r w:rsidRPr="00670BE5">
        <w:rPr>
          <w:rFonts w:ascii="Arial" w:hAnsi="Arial" w:cs="Arial"/>
          <w:sz w:val="22"/>
        </w:rPr>
        <w:t>may not be</w:t>
      </w:r>
      <w:r w:rsidRPr="00670BE5">
        <w:rPr>
          <w:rFonts w:ascii="Arial" w:hAnsi="Arial" w:cs="Arial"/>
          <w:spacing w:val="-1"/>
          <w:sz w:val="22"/>
        </w:rPr>
        <w:t xml:space="preserve"> </w:t>
      </w:r>
      <w:r w:rsidRPr="00670BE5">
        <w:rPr>
          <w:rFonts w:ascii="Arial" w:hAnsi="Arial" w:cs="Arial"/>
          <w:sz w:val="22"/>
        </w:rPr>
        <w:t>disclosed or shared directly or indirectly</w:t>
      </w:r>
      <w:r w:rsidRPr="00670BE5">
        <w:rPr>
          <w:rFonts w:ascii="Arial" w:hAnsi="Arial" w:cs="Arial"/>
          <w:spacing w:val="-4"/>
          <w:sz w:val="22"/>
        </w:rPr>
        <w:t xml:space="preserve"> </w:t>
      </w:r>
      <w:r w:rsidRPr="00670BE5">
        <w:rPr>
          <w:rFonts w:ascii="Arial" w:hAnsi="Arial" w:cs="Arial"/>
          <w:sz w:val="22"/>
        </w:rPr>
        <w:t>by the</w:t>
      </w:r>
      <w:r w:rsidRPr="00670BE5">
        <w:rPr>
          <w:rFonts w:ascii="Arial" w:hAnsi="Arial" w:cs="Arial"/>
          <w:spacing w:val="-1"/>
          <w:sz w:val="22"/>
        </w:rPr>
        <w:t xml:space="preserve"> </w:t>
      </w:r>
      <w:r w:rsidRPr="00670BE5">
        <w:rPr>
          <w:rFonts w:ascii="Arial" w:hAnsi="Arial" w:cs="Arial"/>
          <w:sz w:val="22"/>
        </w:rPr>
        <w:t>Interviewee to</w:t>
      </w:r>
      <w:r w:rsidRPr="00670BE5">
        <w:rPr>
          <w:rFonts w:ascii="Arial" w:hAnsi="Arial" w:cs="Arial"/>
          <w:spacing w:val="-6"/>
          <w:sz w:val="22"/>
        </w:rPr>
        <w:t xml:space="preserve"> </w:t>
      </w:r>
      <w:r w:rsidRPr="00670BE5">
        <w:rPr>
          <w:rFonts w:ascii="Arial" w:hAnsi="Arial" w:cs="Arial"/>
          <w:sz w:val="22"/>
        </w:rPr>
        <w:t>third</w:t>
      </w:r>
      <w:r w:rsidRPr="00670BE5">
        <w:rPr>
          <w:rFonts w:ascii="Arial" w:hAnsi="Arial" w:cs="Arial"/>
          <w:spacing w:val="-6"/>
          <w:sz w:val="22"/>
        </w:rPr>
        <w:t xml:space="preserve"> </w:t>
      </w:r>
      <w:r w:rsidRPr="00670BE5">
        <w:rPr>
          <w:rFonts w:ascii="Arial" w:hAnsi="Arial" w:cs="Arial"/>
          <w:sz w:val="22"/>
        </w:rPr>
        <w:t>parties</w:t>
      </w:r>
      <w:r w:rsidRPr="00670BE5">
        <w:rPr>
          <w:rFonts w:ascii="Arial" w:hAnsi="Arial" w:cs="Arial"/>
          <w:spacing w:val="-4"/>
          <w:sz w:val="22"/>
        </w:rPr>
        <w:t xml:space="preserve"> </w:t>
      </w:r>
      <w:r w:rsidRPr="00670BE5">
        <w:rPr>
          <w:rFonts w:ascii="Arial" w:hAnsi="Arial" w:cs="Arial"/>
          <w:sz w:val="22"/>
        </w:rPr>
        <w:t>or used</w:t>
      </w:r>
      <w:r w:rsidRPr="00670BE5">
        <w:rPr>
          <w:rFonts w:ascii="Arial" w:hAnsi="Arial" w:cs="Arial"/>
          <w:spacing w:val="-6"/>
          <w:sz w:val="22"/>
        </w:rPr>
        <w:t xml:space="preserve"> </w:t>
      </w:r>
      <w:r w:rsidRPr="00670BE5">
        <w:rPr>
          <w:rFonts w:ascii="Arial" w:hAnsi="Arial" w:cs="Arial"/>
          <w:sz w:val="22"/>
        </w:rPr>
        <w:t>for</w:t>
      </w:r>
      <w:r w:rsidRPr="00670BE5">
        <w:rPr>
          <w:rFonts w:ascii="Arial" w:hAnsi="Arial" w:cs="Arial"/>
          <w:spacing w:val="-2"/>
          <w:sz w:val="22"/>
        </w:rPr>
        <w:t xml:space="preserve"> </w:t>
      </w:r>
      <w:r w:rsidRPr="00670BE5">
        <w:rPr>
          <w:rFonts w:ascii="Arial" w:hAnsi="Arial" w:cs="Arial"/>
          <w:sz w:val="22"/>
        </w:rPr>
        <w:t>Interviewee's</w:t>
      </w:r>
      <w:r w:rsidRPr="00670BE5">
        <w:rPr>
          <w:rFonts w:ascii="Arial" w:hAnsi="Arial" w:cs="Arial"/>
          <w:spacing w:val="-4"/>
          <w:sz w:val="22"/>
        </w:rPr>
        <w:t xml:space="preserve"> </w:t>
      </w:r>
      <w:r w:rsidRPr="00670BE5">
        <w:rPr>
          <w:rFonts w:ascii="Arial" w:hAnsi="Arial" w:cs="Arial"/>
          <w:sz w:val="22"/>
        </w:rPr>
        <w:t>benefit</w:t>
      </w:r>
      <w:r w:rsidRPr="00670BE5">
        <w:rPr>
          <w:rFonts w:ascii="Arial" w:hAnsi="Arial" w:cs="Arial"/>
          <w:spacing w:val="-5"/>
          <w:sz w:val="22"/>
        </w:rPr>
        <w:t xml:space="preserve"> </w:t>
      </w:r>
      <w:r w:rsidRPr="00670BE5">
        <w:rPr>
          <w:rFonts w:ascii="Arial" w:hAnsi="Arial" w:cs="Arial"/>
          <w:sz w:val="22"/>
        </w:rPr>
        <w:t>or</w:t>
      </w:r>
      <w:r w:rsidRPr="00670BE5">
        <w:rPr>
          <w:rFonts w:ascii="Arial" w:hAnsi="Arial" w:cs="Arial"/>
          <w:spacing w:val="-2"/>
          <w:sz w:val="22"/>
        </w:rPr>
        <w:t xml:space="preserve"> </w:t>
      </w:r>
      <w:r w:rsidRPr="00670BE5">
        <w:rPr>
          <w:rFonts w:ascii="Arial" w:hAnsi="Arial" w:cs="Arial"/>
          <w:sz w:val="22"/>
        </w:rPr>
        <w:t>gain</w:t>
      </w:r>
      <w:r w:rsidRPr="00670BE5">
        <w:rPr>
          <w:rFonts w:ascii="Arial" w:hAnsi="Arial" w:cs="Arial"/>
          <w:spacing w:val="-6"/>
          <w:sz w:val="22"/>
        </w:rPr>
        <w:t xml:space="preserve"> </w:t>
      </w:r>
      <w:r w:rsidRPr="00670BE5">
        <w:rPr>
          <w:rFonts w:ascii="Arial" w:hAnsi="Arial" w:cs="Arial"/>
          <w:sz w:val="22"/>
        </w:rPr>
        <w:t>and</w:t>
      </w:r>
      <w:r w:rsidRPr="00670BE5">
        <w:rPr>
          <w:rFonts w:ascii="Arial" w:hAnsi="Arial" w:cs="Arial"/>
          <w:spacing w:val="-1"/>
          <w:sz w:val="22"/>
        </w:rPr>
        <w:t xml:space="preserve"> </w:t>
      </w:r>
      <w:r w:rsidRPr="00670BE5">
        <w:rPr>
          <w:rFonts w:ascii="Arial" w:hAnsi="Arial" w:cs="Arial"/>
          <w:sz w:val="22"/>
        </w:rPr>
        <w:t>may</w:t>
      </w:r>
      <w:r w:rsidRPr="00670BE5">
        <w:rPr>
          <w:rFonts w:ascii="Arial" w:hAnsi="Arial" w:cs="Arial"/>
          <w:spacing w:val="-9"/>
          <w:sz w:val="22"/>
        </w:rPr>
        <w:t xml:space="preserve"> </w:t>
      </w:r>
      <w:r w:rsidRPr="00670BE5">
        <w:rPr>
          <w:rFonts w:ascii="Arial" w:hAnsi="Arial" w:cs="Arial"/>
          <w:sz w:val="22"/>
        </w:rPr>
        <w:t>not</w:t>
      </w:r>
      <w:r w:rsidRPr="00670BE5">
        <w:rPr>
          <w:rFonts w:ascii="Arial" w:hAnsi="Arial" w:cs="Arial"/>
          <w:spacing w:val="-5"/>
          <w:sz w:val="22"/>
        </w:rPr>
        <w:t xml:space="preserve"> </w:t>
      </w:r>
      <w:r w:rsidRPr="00670BE5">
        <w:rPr>
          <w:rFonts w:ascii="Arial" w:hAnsi="Arial" w:cs="Arial"/>
          <w:sz w:val="22"/>
        </w:rPr>
        <w:t>be</w:t>
      </w:r>
      <w:r w:rsidRPr="00670BE5">
        <w:rPr>
          <w:rFonts w:ascii="Arial" w:hAnsi="Arial" w:cs="Arial"/>
          <w:spacing w:val="-1"/>
          <w:sz w:val="22"/>
        </w:rPr>
        <w:t xml:space="preserve"> </w:t>
      </w:r>
      <w:r w:rsidRPr="00670BE5">
        <w:rPr>
          <w:rFonts w:ascii="Arial" w:hAnsi="Arial" w:cs="Arial"/>
          <w:sz w:val="22"/>
        </w:rPr>
        <w:t>used</w:t>
      </w:r>
      <w:r w:rsidRPr="00670BE5">
        <w:rPr>
          <w:rFonts w:ascii="Arial" w:hAnsi="Arial" w:cs="Arial"/>
          <w:spacing w:val="-6"/>
          <w:sz w:val="22"/>
        </w:rPr>
        <w:t xml:space="preserve"> </w:t>
      </w:r>
      <w:r w:rsidRPr="00670BE5">
        <w:rPr>
          <w:rFonts w:ascii="Arial" w:hAnsi="Arial" w:cs="Arial"/>
          <w:sz w:val="22"/>
        </w:rPr>
        <w:t>for</w:t>
      </w:r>
      <w:r w:rsidRPr="00670BE5">
        <w:rPr>
          <w:rFonts w:ascii="Arial" w:hAnsi="Arial" w:cs="Arial"/>
          <w:spacing w:val="-2"/>
          <w:sz w:val="22"/>
        </w:rPr>
        <w:t xml:space="preserve"> </w:t>
      </w:r>
      <w:r w:rsidRPr="00670BE5">
        <w:rPr>
          <w:rFonts w:ascii="Arial" w:hAnsi="Arial" w:cs="Arial"/>
          <w:sz w:val="22"/>
        </w:rPr>
        <w:t>the</w:t>
      </w:r>
      <w:r w:rsidRPr="00670BE5">
        <w:rPr>
          <w:rFonts w:ascii="Arial" w:hAnsi="Arial" w:cs="Arial"/>
          <w:spacing w:val="-6"/>
          <w:sz w:val="22"/>
        </w:rPr>
        <w:t xml:space="preserve"> </w:t>
      </w:r>
      <w:r w:rsidRPr="00670BE5">
        <w:rPr>
          <w:rFonts w:ascii="Arial" w:hAnsi="Arial" w:cs="Arial"/>
          <w:sz w:val="22"/>
        </w:rPr>
        <w:t>gain or potential gain of any party other than the Company.</w:t>
      </w:r>
    </w:p>
    <w:p w14:paraId="43317794" w14:textId="62995A6B" w:rsidR="00670BE5" w:rsidRPr="00670BE5" w:rsidRDefault="00670BE5" w:rsidP="00670BE5">
      <w:pPr>
        <w:pStyle w:val="p2"/>
        <w:numPr>
          <w:ilvl w:val="0"/>
          <w:numId w:val="6"/>
        </w:numPr>
        <w:spacing w:line="276" w:lineRule="auto"/>
        <w:rPr>
          <w:rFonts w:ascii="Arial" w:hAnsi="Arial" w:cs="Arial"/>
          <w:sz w:val="22"/>
          <w:szCs w:val="22"/>
        </w:rPr>
      </w:pPr>
      <w:r w:rsidRPr="00670BE5">
        <w:rPr>
          <w:rFonts w:ascii="Arial" w:hAnsi="Arial" w:cs="Arial"/>
          <w:sz w:val="22"/>
        </w:rPr>
        <w:t>Under no</w:t>
      </w:r>
      <w:r w:rsidRPr="00670BE5">
        <w:rPr>
          <w:rFonts w:ascii="Arial" w:hAnsi="Arial" w:cs="Arial"/>
          <w:spacing w:val="-9"/>
          <w:sz w:val="22"/>
        </w:rPr>
        <w:t xml:space="preserve"> </w:t>
      </w:r>
      <w:r w:rsidRPr="00670BE5">
        <w:rPr>
          <w:rFonts w:ascii="Arial" w:hAnsi="Arial" w:cs="Arial"/>
          <w:sz w:val="22"/>
        </w:rPr>
        <w:t>circumstances may</w:t>
      </w:r>
      <w:r w:rsidRPr="00670BE5">
        <w:rPr>
          <w:rFonts w:ascii="Arial" w:hAnsi="Arial" w:cs="Arial"/>
          <w:spacing w:val="-11"/>
          <w:sz w:val="22"/>
        </w:rPr>
        <w:t xml:space="preserve"> </w:t>
      </w:r>
      <w:r w:rsidRPr="00670BE5">
        <w:rPr>
          <w:rFonts w:ascii="Arial" w:hAnsi="Arial" w:cs="Arial"/>
          <w:sz w:val="22"/>
        </w:rPr>
        <w:t>the</w:t>
      </w:r>
      <w:r w:rsidRPr="00670BE5">
        <w:rPr>
          <w:rFonts w:ascii="Arial" w:hAnsi="Arial" w:cs="Arial"/>
          <w:spacing w:val="-4"/>
          <w:sz w:val="22"/>
        </w:rPr>
        <w:t xml:space="preserve"> </w:t>
      </w:r>
      <w:r w:rsidRPr="00670BE5">
        <w:rPr>
          <w:rFonts w:ascii="Arial" w:hAnsi="Arial" w:cs="Arial"/>
          <w:sz w:val="22"/>
        </w:rPr>
        <w:t>Interviewee</w:t>
      </w:r>
      <w:r w:rsidRPr="00670BE5">
        <w:rPr>
          <w:rFonts w:ascii="Arial" w:hAnsi="Arial" w:cs="Arial"/>
          <w:spacing w:val="-6"/>
          <w:sz w:val="22"/>
        </w:rPr>
        <w:t xml:space="preserve"> </w:t>
      </w:r>
      <w:r w:rsidRPr="00670BE5">
        <w:rPr>
          <w:rFonts w:ascii="Arial" w:hAnsi="Arial" w:cs="Arial"/>
          <w:sz w:val="22"/>
        </w:rPr>
        <w:t>disclose</w:t>
      </w:r>
      <w:r w:rsidRPr="00670BE5">
        <w:rPr>
          <w:rFonts w:ascii="Arial" w:hAnsi="Arial" w:cs="Arial"/>
          <w:spacing w:val="-9"/>
          <w:sz w:val="22"/>
        </w:rPr>
        <w:t xml:space="preserve"> </w:t>
      </w:r>
      <w:r w:rsidRPr="00670BE5">
        <w:rPr>
          <w:rFonts w:ascii="Arial" w:hAnsi="Arial" w:cs="Arial"/>
          <w:sz w:val="22"/>
        </w:rPr>
        <w:t>Confidential</w:t>
      </w:r>
      <w:r w:rsidRPr="00670BE5">
        <w:rPr>
          <w:rFonts w:ascii="Arial" w:hAnsi="Arial" w:cs="Arial"/>
          <w:spacing w:val="-1"/>
          <w:sz w:val="22"/>
        </w:rPr>
        <w:t xml:space="preserve"> </w:t>
      </w:r>
      <w:r w:rsidRPr="00670BE5">
        <w:rPr>
          <w:rFonts w:ascii="Arial" w:hAnsi="Arial" w:cs="Arial"/>
          <w:sz w:val="22"/>
        </w:rPr>
        <w:t>Information</w:t>
      </w:r>
      <w:r w:rsidRPr="00670BE5">
        <w:rPr>
          <w:rFonts w:ascii="Arial" w:hAnsi="Arial" w:cs="Arial"/>
          <w:spacing w:val="-9"/>
          <w:sz w:val="22"/>
        </w:rPr>
        <w:t xml:space="preserve"> </w:t>
      </w:r>
      <w:r w:rsidRPr="00670BE5">
        <w:rPr>
          <w:rFonts w:ascii="Arial" w:hAnsi="Arial" w:cs="Arial"/>
          <w:sz w:val="22"/>
        </w:rPr>
        <w:t>to</w:t>
      </w:r>
      <w:r w:rsidRPr="00670BE5">
        <w:rPr>
          <w:rFonts w:ascii="Arial" w:hAnsi="Arial" w:cs="Arial"/>
          <w:spacing w:val="-4"/>
          <w:sz w:val="22"/>
        </w:rPr>
        <w:t xml:space="preserve"> </w:t>
      </w:r>
      <w:r w:rsidRPr="00670BE5">
        <w:rPr>
          <w:rFonts w:ascii="Arial" w:hAnsi="Arial" w:cs="Arial"/>
          <w:sz w:val="22"/>
        </w:rPr>
        <w:t xml:space="preserve">his/her current employer, </w:t>
      </w:r>
      <w:r w:rsidR="002721A6" w:rsidRPr="002721A6">
        <w:rPr>
          <w:rFonts w:ascii="Arial" w:hAnsi="Arial" w:cs="Arial"/>
          <w:sz w:val="22"/>
        </w:rPr>
        <w:t>to any former or prospective employer, to his/her client, or to his/her former or prospective colleagues.</w:t>
      </w:r>
    </w:p>
    <w:p w14:paraId="5A5494FE" w14:textId="77777777" w:rsidR="00670BE5" w:rsidRPr="00670BE5" w:rsidRDefault="00670BE5" w:rsidP="00670BE5">
      <w:pPr>
        <w:pStyle w:val="p2"/>
        <w:numPr>
          <w:ilvl w:val="0"/>
          <w:numId w:val="6"/>
        </w:numPr>
        <w:spacing w:line="276" w:lineRule="auto"/>
        <w:rPr>
          <w:rFonts w:ascii="Arial" w:hAnsi="Arial" w:cs="Arial"/>
          <w:sz w:val="22"/>
          <w:szCs w:val="22"/>
        </w:rPr>
      </w:pPr>
      <w:r w:rsidRPr="00670BE5">
        <w:rPr>
          <w:rFonts w:ascii="Arial" w:hAnsi="Arial" w:cs="Arial"/>
          <w:sz w:val="22"/>
        </w:rPr>
        <w:lastRenderedPageBreak/>
        <w:t>Interviewee shall use the same degree of care, but never less than a reasonable standard</w:t>
      </w:r>
      <w:r w:rsidRPr="00670BE5">
        <w:rPr>
          <w:rFonts w:ascii="Arial" w:hAnsi="Arial" w:cs="Arial"/>
          <w:spacing w:val="-5"/>
          <w:sz w:val="22"/>
        </w:rPr>
        <w:t xml:space="preserve"> </w:t>
      </w:r>
      <w:r w:rsidRPr="00670BE5">
        <w:rPr>
          <w:rFonts w:ascii="Arial" w:hAnsi="Arial" w:cs="Arial"/>
          <w:sz w:val="22"/>
        </w:rPr>
        <w:t>of</w:t>
      </w:r>
      <w:r w:rsidRPr="00670BE5">
        <w:rPr>
          <w:rFonts w:ascii="Arial" w:hAnsi="Arial" w:cs="Arial"/>
          <w:spacing w:val="-4"/>
          <w:sz w:val="22"/>
        </w:rPr>
        <w:t xml:space="preserve"> </w:t>
      </w:r>
      <w:r w:rsidRPr="00670BE5">
        <w:rPr>
          <w:rFonts w:ascii="Arial" w:hAnsi="Arial" w:cs="Arial"/>
          <w:sz w:val="22"/>
        </w:rPr>
        <w:t>care,</w:t>
      </w:r>
      <w:r w:rsidRPr="00670BE5">
        <w:rPr>
          <w:rFonts w:ascii="Arial" w:hAnsi="Arial" w:cs="Arial"/>
          <w:spacing w:val="-4"/>
          <w:sz w:val="22"/>
        </w:rPr>
        <w:t xml:space="preserve"> </w:t>
      </w:r>
      <w:r w:rsidRPr="00670BE5">
        <w:rPr>
          <w:rFonts w:ascii="Arial" w:hAnsi="Arial" w:cs="Arial"/>
          <w:sz w:val="22"/>
        </w:rPr>
        <w:t>to</w:t>
      </w:r>
      <w:r w:rsidRPr="00670BE5">
        <w:rPr>
          <w:rFonts w:ascii="Arial" w:hAnsi="Arial" w:cs="Arial"/>
          <w:spacing w:val="-10"/>
          <w:sz w:val="22"/>
        </w:rPr>
        <w:t xml:space="preserve"> </w:t>
      </w:r>
      <w:r w:rsidRPr="00670BE5">
        <w:rPr>
          <w:rFonts w:ascii="Arial" w:hAnsi="Arial" w:cs="Arial"/>
          <w:sz w:val="22"/>
        </w:rPr>
        <w:t>prevent</w:t>
      </w:r>
      <w:r w:rsidRPr="00670BE5">
        <w:rPr>
          <w:rFonts w:ascii="Arial" w:hAnsi="Arial" w:cs="Arial"/>
          <w:spacing w:val="-4"/>
          <w:sz w:val="22"/>
        </w:rPr>
        <w:t xml:space="preserve"> </w:t>
      </w:r>
      <w:r w:rsidRPr="00670BE5">
        <w:rPr>
          <w:rFonts w:ascii="Arial" w:hAnsi="Arial" w:cs="Arial"/>
          <w:sz w:val="22"/>
        </w:rPr>
        <w:t>the</w:t>
      </w:r>
      <w:r w:rsidRPr="00670BE5">
        <w:rPr>
          <w:rFonts w:ascii="Arial" w:hAnsi="Arial" w:cs="Arial"/>
          <w:spacing w:val="-5"/>
          <w:sz w:val="22"/>
        </w:rPr>
        <w:t xml:space="preserve"> </w:t>
      </w:r>
      <w:r w:rsidRPr="00670BE5">
        <w:rPr>
          <w:rFonts w:ascii="Arial" w:hAnsi="Arial" w:cs="Arial"/>
          <w:sz w:val="22"/>
        </w:rPr>
        <w:t>unauthorized</w:t>
      </w:r>
      <w:r w:rsidRPr="00670BE5">
        <w:rPr>
          <w:rFonts w:ascii="Arial" w:hAnsi="Arial" w:cs="Arial"/>
          <w:spacing w:val="-5"/>
          <w:sz w:val="22"/>
        </w:rPr>
        <w:t xml:space="preserve"> </w:t>
      </w:r>
      <w:r w:rsidRPr="00670BE5">
        <w:rPr>
          <w:rFonts w:ascii="Arial" w:hAnsi="Arial" w:cs="Arial"/>
          <w:sz w:val="22"/>
        </w:rPr>
        <w:t>disclosure</w:t>
      </w:r>
      <w:r w:rsidRPr="00670BE5">
        <w:rPr>
          <w:rFonts w:ascii="Arial" w:hAnsi="Arial" w:cs="Arial"/>
          <w:spacing w:val="-10"/>
          <w:sz w:val="22"/>
        </w:rPr>
        <w:t xml:space="preserve"> </w:t>
      </w:r>
      <w:r w:rsidRPr="00670BE5">
        <w:rPr>
          <w:rFonts w:ascii="Arial" w:hAnsi="Arial" w:cs="Arial"/>
          <w:sz w:val="22"/>
        </w:rPr>
        <w:t>or</w:t>
      </w:r>
      <w:r w:rsidRPr="00670BE5">
        <w:rPr>
          <w:rFonts w:ascii="Arial" w:hAnsi="Arial" w:cs="Arial"/>
          <w:spacing w:val="-2"/>
          <w:sz w:val="22"/>
        </w:rPr>
        <w:t xml:space="preserve"> </w:t>
      </w:r>
      <w:r w:rsidRPr="00670BE5">
        <w:rPr>
          <w:rFonts w:ascii="Arial" w:hAnsi="Arial" w:cs="Arial"/>
          <w:sz w:val="22"/>
        </w:rPr>
        <w:t>dissemination</w:t>
      </w:r>
      <w:r w:rsidRPr="00670BE5">
        <w:rPr>
          <w:rFonts w:ascii="Arial" w:hAnsi="Arial" w:cs="Arial"/>
          <w:spacing w:val="-5"/>
          <w:sz w:val="22"/>
        </w:rPr>
        <w:t xml:space="preserve"> </w:t>
      </w:r>
      <w:r w:rsidRPr="00670BE5">
        <w:rPr>
          <w:rFonts w:ascii="Arial" w:hAnsi="Arial" w:cs="Arial"/>
          <w:sz w:val="22"/>
        </w:rPr>
        <w:t>of</w:t>
      </w:r>
      <w:r w:rsidRPr="00670BE5">
        <w:rPr>
          <w:rFonts w:ascii="Arial" w:hAnsi="Arial" w:cs="Arial"/>
          <w:spacing w:val="-4"/>
          <w:sz w:val="22"/>
        </w:rPr>
        <w:t xml:space="preserve"> </w:t>
      </w:r>
      <w:r w:rsidRPr="00670BE5">
        <w:rPr>
          <w:rFonts w:ascii="Arial" w:hAnsi="Arial" w:cs="Arial"/>
          <w:sz w:val="22"/>
        </w:rPr>
        <w:t xml:space="preserve">Confidential Information as Interviewee would use to protect his/her own similar confidential </w:t>
      </w:r>
      <w:r w:rsidRPr="00670BE5">
        <w:rPr>
          <w:rFonts w:ascii="Arial" w:hAnsi="Arial" w:cs="Arial"/>
          <w:spacing w:val="-2"/>
          <w:sz w:val="22"/>
        </w:rPr>
        <w:t>information.</w:t>
      </w:r>
    </w:p>
    <w:p w14:paraId="4E017DD0" w14:textId="77777777" w:rsidR="00670BE5" w:rsidRPr="00670BE5" w:rsidRDefault="00670BE5" w:rsidP="00670BE5">
      <w:pPr>
        <w:pStyle w:val="p2"/>
        <w:numPr>
          <w:ilvl w:val="0"/>
          <w:numId w:val="6"/>
        </w:numPr>
        <w:spacing w:line="276" w:lineRule="auto"/>
        <w:rPr>
          <w:rFonts w:ascii="Arial" w:hAnsi="Arial" w:cs="Arial"/>
          <w:sz w:val="22"/>
          <w:szCs w:val="22"/>
        </w:rPr>
      </w:pPr>
      <w:r w:rsidRPr="00670BE5">
        <w:rPr>
          <w:rFonts w:ascii="Arial" w:hAnsi="Arial" w:cs="Arial"/>
          <w:sz w:val="22"/>
        </w:rPr>
        <w:t>Interviewee</w:t>
      </w:r>
      <w:r w:rsidRPr="00670BE5">
        <w:rPr>
          <w:rFonts w:ascii="Arial" w:hAnsi="Arial" w:cs="Arial"/>
          <w:spacing w:val="-10"/>
          <w:sz w:val="22"/>
        </w:rPr>
        <w:t xml:space="preserve"> </w:t>
      </w:r>
      <w:r w:rsidRPr="00670BE5">
        <w:rPr>
          <w:rFonts w:ascii="Arial" w:hAnsi="Arial" w:cs="Arial"/>
          <w:sz w:val="22"/>
        </w:rPr>
        <w:t>shall</w:t>
      </w:r>
      <w:r w:rsidRPr="00670BE5">
        <w:rPr>
          <w:rFonts w:ascii="Arial" w:hAnsi="Arial" w:cs="Arial"/>
          <w:spacing w:val="-5"/>
          <w:sz w:val="22"/>
        </w:rPr>
        <w:t xml:space="preserve"> </w:t>
      </w:r>
      <w:r w:rsidRPr="00670BE5">
        <w:rPr>
          <w:rFonts w:ascii="Arial" w:hAnsi="Arial" w:cs="Arial"/>
          <w:sz w:val="22"/>
        </w:rPr>
        <w:t>not</w:t>
      </w:r>
      <w:r w:rsidRPr="00670BE5">
        <w:rPr>
          <w:rFonts w:ascii="Arial" w:hAnsi="Arial" w:cs="Arial"/>
          <w:spacing w:val="-2"/>
          <w:sz w:val="22"/>
        </w:rPr>
        <w:t xml:space="preserve"> </w:t>
      </w:r>
      <w:r w:rsidRPr="00670BE5">
        <w:rPr>
          <w:rFonts w:ascii="Arial" w:hAnsi="Arial" w:cs="Arial"/>
          <w:sz w:val="22"/>
        </w:rPr>
        <w:t>disclose</w:t>
      </w:r>
      <w:r w:rsidRPr="00670BE5">
        <w:rPr>
          <w:rFonts w:ascii="Arial" w:hAnsi="Arial" w:cs="Arial"/>
          <w:spacing w:val="-3"/>
          <w:sz w:val="22"/>
        </w:rPr>
        <w:t xml:space="preserve"> </w:t>
      </w:r>
      <w:r w:rsidRPr="00670BE5">
        <w:rPr>
          <w:rFonts w:ascii="Arial" w:hAnsi="Arial" w:cs="Arial"/>
          <w:sz w:val="22"/>
        </w:rPr>
        <w:t>to</w:t>
      </w:r>
      <w:r w:rsidRPr="00670BE5">
        <w:rPr>
          <w:rFonts w:ascii="Arial" w:hAnsi="Arial" w:cs="Arial"/>
          <w:spacing w:val="-3"/>
          <w:sz w:val="22"/>
        </w:rPr>
        <w:t xml:space="preserve"> </w:t>
      </w:r>
      <w:r w:rsidRPr="00670BE5">
        <w:rPr>
          <w:rFonts w:ascii="Arial" w:hAnsi="Arial" w:cs="Arial"/>
          <w:sz w:val="22"/>
        </w:rPr>
        <w:t>any</w:t>
      </w:r>
      <w:r w:rsidRPr="00670BE5">
        <w:rPr>
          <w:rFonts w:ascii="Arial" w:hAnsi="Arial" w:cs="Arial"/>
          <w:spacing w:val="-5"/>
          <w:sz w:val="22"/>
        </w:rPr>
        <w:t xml:space="preserve"> </w:t>
      </w:r>
      <w:r w:rsidRPr="00670BE5">
        <w:rPr>
          <w:rFonts w:ascii="Arial" w:hAnsi="Arial" w:cs="Arial"/>
          <w:sz w:val="22"/>
        </w:rPr>
        <w:t>parties</w:t>
      </w:r>
      <w:r w:rsidRPr="00670BE5">
        <w:rPr>
          <w:rFonts w:ascii="Arial" w:hAnsi="Arial" w:cs="Arial"/>
          <w:spacing w:val="-6"/>
          <w:sz w:val="22"/>
        </w:rPr>
        <w:t xml:space="preserve"> </w:t>
      </w:r>
      <w:r w:rsidRPr="00670BE5">
        <w:rPr>
          <w:rFonts w:ascii="Arial" w:hAnsi="Arial" w:cs="Arial"/>
          <w:sz w:val="22"/>
        </w:rPr>
        <w:t>the</w:t>
      </w:r>
      <w:r w:rsidRPr="00670BE5">
        <w:rPr>
          <w:rFonts w:ascii="Arial" w:hAnsi="Arial" w:cs="Arial"/>
          <w:spacing w:val="-3"/>
          <w:sz w:val="22"/>
        </w:rPr>
        <w:t xml:space="preserve"> </w:t>
      </w:r>
      <w:r w:rsidRPr="00670BE5">
        <w:rPr>
          <w:rFonts w:ascii="Arial" w:hAnsi="Arial" w:cs="Arial"/>
          <w:sz w:val="22"/>
        </w:rPr>
        <w:t>terms</w:t>
      </w:r>
      <w:r w:rsidRPr="00670BE5">
        <w:rPr>
          <w:rFonts w:ascii="Arial" w:hAnsi="Arial" w:cs="Arial"/>
          <w:spacing w:val="-6"/>
          <w:sz w:val="22"/>
        </w:rPr>
        <w:t xml:space="preserve"> </w:t>
      </w:r>
      <w:r w:rsidRPr="00670BE5">
        <w:rPr>
          <w:rFonts w:ascii="Arial" w:hAnsi="Arial" w:cs="Arial"/>
          <w:sz w:val="22"/>
        </w:rPr>
        <w:t>of</w:t>
      </w:r>
      <w:r w:rsidRPr="00670BE5">
        <w:rPr>
          <w:rFonts w:ascii="Arial" w:hAnsi="Arial" w:cs="Arial"/>
          <w:spacing w:val="-2"/>
          <w:sz w:val="22"/>
        </w:rPr>
        <w:t xml:space="preserve"> </w:t>
      </w:r>
      <w:r w:rsidRPr="00670BE5">
        <w:rPr>
          <w:rFonts w:ascii="Arial" w:hAnsi="Arial" w:cs="Arial"/>
          <w:sz w:val="22"/>
        </w:rPr>
        <w:t>this</w:t>
      </w:r>
      <w:r w:rsidRPr="00670BE5">
        <w:rPr>
          <w:rFonts w:ascii="Arial" w:hAnsi="Arial" w:cs="Arial"/>
          <w:spacing w:val="-5"/>
          <w:sz w:val="22"/>
        </w:rPr>
        <w:t xml:space="preserve"> </w:t>
      </w:r>
      <w:r w:rsidRPr="00670BE5">
        <w:rPr>
          <w:rFonts w:ascii="Arial" w:hAnsi="Arial" w:cs="Arial"/>
          <w:spacing w:val="-2"/>
          <w:sz w:val="22"/>
        </w:rPr>
        <w:t>Agreement.</w:t>
      </w:r>
    </w:p>
    <w:p w14:paraId="67767342" w14:textId="464EBDD2" w:rsidR="00670BE5" w:rsidRPr="00670BE5" w:rsidRDefault="00670BE5" w:rsidP="00670BE5">
      <w:pPr>
        <w:pStyle w:val="p2"/>
        <w:numPr>
          <w:ilvl w:val="0"/>
          <w:numId w:val="6"/>
        </w:numPr>
        <w:spacing w:line="276" w:lineRule="auto"/>
        <w:rPr>
          <w:rFonts w:ascii="Arial" w:hAnsi="Arial" w:cs="Arial"/>
          <w:sz w:val="22"/>
          <w:szCs w:val="22"/>
        </w:rPr>
      </w:pPr>
      <w:r w:rsidRPr="00670BE5">
        <w:rPr>
          <w:rFonts w:ascii="Arial" w:hAnsi="Arial" w:cs="Arial"/>
          <w:sz w:val="22"/>
        </w:rPr>
        <w:t>All</w:t>
      </w:r>
      <w:r w:rsidRPr="00670BE5">
        <w:rPr>
          <w:rFonts w:ascii="Arial" w:hAnsi="Arial" w:cs="Arial"/>
          <w:spacing w:val="-4"/>
          <w:sz w:val="22"/>
        </w:rPr>
        <w:t xml:space="preserve"> </w:t>
      </w:r>
      <w:r w:rsidRPr="00670BE5">
        <w:rPr>
          <w:rFonts w:ascii="Arial" w:hAnsi="Arial" w:cs="Arial"/>
          <w:sz w:val="22"/>
        </w:rPr>
        <w:t>tangible</w:t>
      </w:r>
      <w:r w:rsidRPr="00670BE5">
        <w:rPr>
          <w:rFonts w:ascii="Arial" w:hAnsi="Arial" w:cs="Arial"/>
          <w:spacing w:val="-7"/>
          <w:sz w:val="22"/>
        </w:rPr>
        <w:t xml:space="preserve"> </w:t>
      </w:r>
      <w:r w:rsidRPr="00670BE5">
        <w:rPr>
          <w:rFonts w:ascii="Arial" w:hAnsi="Arial" w:cs="Arial"/>
          <w:sz w:val="22"/>
        </w:rPr>
        <w:t>Confidential</w:t>
      </w:r>
      <w:r w:rsidRPr="00670BE5">
        <w:rPr>
          <w:rFonts w:ascii="Arial" w:hAnsi="Arial" w:cs="Arial"/>
          <w:spacing w:val="-4"/>
          <w:sz w:val="22"/>
        </w:rPr>
        <w:t xml:space="preserve"> </w:t>
      </w:r>
      <w:r w:rsidR="00FA74EA">
        <w:rPr>
          <w:rFonts w:ascii="Arial" w:hAnsi="Arial" w:cs="Arial"/>
          <w:sz w:val="22"/>
        </w:rPr>
        <w:t>I</w:t>
      </w:r>
      <w:r w:rsidRPr="00670BE5">
        <w:rPr>
          <w:rFonts w:ascii="Arial" w:hAnsi="Arial" w:cs="Arial"/>
          <w:sz w:val="22"/>
        </w:rPr>
        <w:t>nformation</w:t>
      </w:r>
      <w:r w:rsidRPr="00670BE5">
        <w:rPr>
          <w:rFonts w:ascii="Arial" w:hAnsi="Arial" w:cs="Arial"/>
          <w:spacing w:val="-7"/>
          <w:sz w:val="22"/>
        </w:rPr>
        <w:t xml:space="preserve"> </w:t>
      </w:r>
      <w:r w:rsidRPr="00670BE5">
        <w:rPr>
          <w:rFonts w:ascii="Arial" w:hAnsi="Arial" w:cs="Arial"/>
          <w:sz w:val="22"/>
        </w:rPr>
        <w:t>shall</w:t>
      </w:r>
      <w:r w:rsidRPr="00670BE5">
        <w:rPr>
          <w:rFonts w:ascii="Arial" w:hAnsi="Arial" w:cs="Arial"/>
          <w:spacing w:val="-4"/>
          <w:sz w:val="22"/>
        </w:rPr>
        <w:t xml:space="preserve"> </w:t>
      </w:r>
      <w:r w:rsidRPr="00670BE5">
        <w:rPr>
          <w:rFonts w:ascii="Arial" w:hAnsi="Arial" w:cs="Arial"/>
          <w:sz w:val="22"/>
        </w:rPr>
        <w:t>remain</w:t>
      </w:r>
      <w:r w:rsidRPr="00670BE5">
        <w:rPr>
          <w:rFonts w:ascii="Arial" w:hAnsi="Arial" w:cs="Arial"/>
          <w:spacing w:val="-7"/>
          <w:sz w:val="22"/>
        </w:rPr>
        <w:t xml:space="preserve"> </w:t>
      </w:r>
      <w:r w:rsidRPr="00670BE5">
        <w:rPr>
          <w:rFonts w:ascii="Arial" w:hAnsi="Arial" w:cs="Arial"/>
          <w:sz w:val="22"/>
        </w:rPr>
        <w:t>the</w:t>
      </w:r>
      <w:r w:rsidRPr="00670BE5">
        <w:rPr>
          <w:rFonts w:ascii="Arial" w:hAnsi="Arial" w:cs="Arial"/>
          <w:spacing w:val="-2"/>
          <w:sz w:val="22"/>
        </w:rPr>
        <w:t xml:space="preserve"> </w:t>
      </w:r>
      <w:r w:rsidRPr="00670BE5">
        <w:rPr>
          <w:rFonts w:ascii="Arial" w:hAnsi="Arial" w:cs="Arial"/>
          <w:sz w:val="22"/>
        </w:rPr>
        <w:t>property</w:t>
      </w:r>
      <w:r w:rsidRPr="00670BE5">
        <w:rPr>
          <w:rFonts w:ascii="Arial" w:hAnsi="Arial" w:cs="Arial"/>
          <w:spacing w:val="-10"/>
          <w:sz w:val="22"/>
        </w:rPr>
        <w:t xml:space="preserve"> </w:t>
      </w:r>
      <w:r w:rsidRPr="00670BE5">
        <w:rPr>
          <w:rFonts w:ascii="Arial" w:hAnsi="Arial" w:cs="Arial"/>
          <w:sz w:val="22"/>
        </w:rPr>
        <w:t>of</w:t>
      </w:r>
      <w:r w:rsidRPr="00670BE5">
        <w:rPr>
          <w:rFonts w:ascii="Arial" w:hAnsi="Arial" w:cs="Arial"/>
          <w:spacing w:val="-1"/>
          <w:sz w:val="22"/>
        </w:rPr>
        <w:t xml:space="preserve"> </w:t>
      </w:r>
      <w:r w:rsidRPr="00670BE5">
        <w:rPr>
          <w:rFonts w:ascii="Arial" w:hAnsi="Arial" w:cs="Arial"/>
          <w:sz w:val="22"/>
        </w:rPr>
        <w:t>Company,</w:t>
      </w:r>
      <w:r w:rsidRPr="00670BE5">
        <w:rPr>
          <w:rFonts w:ascii="Arial" w:hAnsi="Arial" w:cs="Arial"/>
          <w:spacing w:val="-1"/>
          <w:sz w:val="22"/>
        </w:rPr>
        <w:t xml:space="preserve"> </w:t>
      </w:r>
      <w:r w:rsidRPr="00670BE5">
        <w:rPr>
          <w:rFonts w:ascii="Arial" w:hAnsi="Arial" w:cs="Arial"/>
          <w:sz w:val="22"/>
        </w:rPr>
        <w:t>and</w:t>
      </w:r>
      <w:r w:rsidRPr="00670BE5">
        <w:rPr>
          <w:rFonts w:ascii="Arial" w:hAnsi="Arial" w:cs="Arial"/>
          <w:spacing w:val="-2"/>
          <w:sz w:val="22"/>
        </w:rPr>
        <w:t xml:space="preserve"> </w:t>
      </w:r>
      <w:r w:rsidRPr="00670BE5">
        <w:rPr>
          <w:rFonts w:ascii="Arial" w:hAnsi="Arial" w:cs="Arial"/>
          <w:sz w:val="22"/>
        </w:rPr>
        <w:t>all</w:t>
      </w:r>
      <w:r w:rsidRPr="00670BE5">
        <w:rPr>
          <w:rFonts w:ascii="Arial" w:hAnsi="Arial" w:cs="Arial"/>
          <w:spacing w:val="-4"/>
          <w:sz w:val="22"/>
        </w:rPr>
        <w:t xml:space="preserve"> </w:t>
      </w:r>
      <w:r w:rsidRPr="00670BE5">
        <w:rPr>
          <w:rFonts w:ascii="Arial" w:hAnsi="Arial" w:cs="Arial"/>
          <w:sz w:val="22"/>
        </w:rPr>
        <w:t>such information</w:t>
      </w:r>
      <w:r w:rsidRPr="00670BE5">
        <w:rPr>
          <w:rFonts w:ascii="Arial" w:hAnsi="Arial" w:cs="Arial"/>
          <w:spacing w:val="-7"/>
          <w:sz w:val="22"/>
        </w:rPr>
        <w:t xml:space="preserve"> </w:t>
      </w:r>
      <w:r w:rsidRPr="00670BE5">
        <w:rPr>
          <w:rFonts w:ascii="Arial" w:hAnsi="Arial" w:cs="Arial"/>
          <w:sz w:val="22"/>
        </w:rPr>
        <w:t>and</w:t>
      </w:r>
      <w:r w:rsidRPr="00670BE5">
        <w:rPr>
          <w:rFonts w:ascii="Arial" w:hAnsi="Arial" w:cs="Arial"/>
          <w:spacing w:val="-2"/>
          <w:sz w:val="22"/>
        </w:rPr>
        <w:t xml:space="preserve"> </w:t>
      </w:r>
      <w:r w:rsidRPr="00670BE5">
        <w:rPr>
          <w:rFonts w:ascii="Arial" w:hAnsi="Arial" w:cs="Arial"/>
          <w:sz w:val="22"/>
        </w:rPr>
        <w:t>final</w:t>
      </w:r>
      <w:r w:rsidRPr="00670BE5">
        <w:rPr>
          <w:rFonts w:ascii="Arial" w:hAnsi="Arial" w:cs="Arial"/>
          <w:spacing w:val="-4"/>
          <w:sz w:val="22"/>
        </w:rPr>
        <w:t xml:space="preserve"> </w:t>
      </w:r>
      <w:r w:rsidRPr="00670BE5">
        <w:rPr>
          <w:rFonts w:ascii="Arial" w:hAnsi="Arial" w:cs="Arial"/>
          <w:sz w:val="22"/>
        </w:rPr>
        <w:t>copies</w:t>
      </w:r>
      <w:r w:rsidRPr="00670BE5">
        <w:rPr>
          <w:rFonts w:ascii="Arial" w:hAnsi="Arial" w:cs="Arial"/>
          <w:spacing w:val="-5"/>
          <w:sz w:val="22"/>
        </w:rPr>
        <w:t xml:space="preserve"> </w:t>
      </w:r>
      <w:r w:rsidRPr="00670BE5">
        <w:rPr>
          <w:rFonts w:ascii="Arial" w:hAnsi="Arial" w:cs="Arial"/>
          <w:sz w:val="22"/>
        </w:rPr>
        <w:t>thereof</w:t>
      </w:r>
      <w:r w:rsidRPr="00670BE5">
        <w:rPr>
          <w:rFonts w:ascii="Arial" w:hAnsi="Arial" w:cs="Arial"/>
          <w:spacing w:val="-1"/>
          <w:sz w:val="22"/>
        </w:rPr>
        <w:t xml:space="preserve"> </w:t>
      </w:r>
      <w:r w:rsidRPr="00670BE5">
        <w:rPr>
          <w:rFonts w:ascii="Arial" w:hAnsi="Arial" w:cs="Arial"/>
          <w:sz w:val="22"/>
        </w:rPr>
        <w:t>shall</w:t>
      </w:r>
      <w:r w:rsidRPr="00670BE5">
        <w:rPr>
          <w:rFonts w:ascii="Arial" w:hAnsi="Arial" w:cs="Arial"/>
          <w:spacing w:val="-4"/>
          <w:sz w:val="22"/>
        </w:rPr>
        <w:t xml:space="preserve"> </w:t>
      </w:r>
      <w:r w:rsidRPr="00670BE5">
        <w:rPr>
          <w:rFonts w:ascii="Arial" w:hAnsi="Arial" w:cs="Arial"/>
          <w:sz w:val="22"/>
        </w:rPr>
        <w:t>be</w:t>
      </w:r>
      <w:r w:rsidRPr="00670BE5">
        <w:rPr>
          <w:rFonts w:ascii="Arial" w:hAnsi="Arial" w:cs="Arial"/>
          <w:spacing w:val="-7"/>
          <w:sz w:val="22"/>
        </w:rPr>
        <w:t xml:space="preserve"> </w:t>
      </w:r>
      <w:r w:rsidRPr="00670BE5">
        <w:rPr>
          <w:rFonts w:ascii="Arial" w:hAnsi="Arial" w:cs="Arial"/>
          <w:sz w:val="22"/>
        </w:rPr>
        <w:t>immediately</w:t>
      </w:r>
      <w:r w:rsidRPr="00670BE5">
        <w:rPr>
          <w:rFonts w:ascii="Arial" w:hAnsi="Arial" w:cs="Arial"/>
          <w:spacing w:val="-10"/>
          <w:sz w:val="22"/>
        </w:rPr>
        <w:t xml:space="preserve"> </w:t>
      </w:r>
      <w:r w:rsidRPr="00670BE5">
        <w:rPr>
          <w:rFonts w:ascii="Arial" w:hAnsi="Arial" w:cs="Arial"/>
          <w:sz w:val="22"/>
        </w:rPr>
        <w:t>returned</w:t>
      </w:r>
      <w:r w:rsidRPr="00670BE5">
        <w:rPr>
          <w:rFonts w:ascii="Arial" w:hAnsi="Arial" w:cs="Arial"/>
          <w:spacing w:val="-2"/>
          <w:sz w:val="22"/>
        </w:rPr>
        <w:t xml:space="preserve"> </w:t>
      </w:r>
      <w:r w:rsidRPr="00670BE5">
        <w:rPr>
          <w:rFonts w:ascii="Arial" w:hAnsi="Arial" w:cs="Arial"/>
          <w:sz w:val="22"/>
        </w:rPr>
        <w:t>at</w:t>
      </w:r>
      <w:r w:rsidRPr="00670BE5">
        <w:rPr>
          <w:rFonts w:ascii="Arial" w:hAnsi="Arial" w:cs="Arial"/>
          <w:spacing w:val="-6"/>
          <w:sz w:val="22"/>
        </w:rPr>
        <w:t xml:space="preserve"> </w:t>
      </w:r>
      <w:r w:rsidRPr="00670BE5">
        <w:rPr>
          <w:rFonts w:ascii="Arial" w:hAnsi="Arial" w:cs="Arial"/>
          <w:sz w:val="22"/>
        </w:rPr>
        <w:t>the</w:t>
      </w:r>
      <w:r w:rsidRPr="00670BE5">
        <w:rPr>
          <w:rFonts w:ascii="Arial" w:hAnsi="Arial" w:cs="Arial"/>
          <w:spacing w:val="-2"/>
          <w:sz w:val="22"/>
        </w:rPr>
        <w:t xml:space="preserve"> </w:t>
      </w:r>
      <w:r w:rsidRPr="00670BE5">
        <w:rPr>
          <w:rFonts w:ascii="Arial" w:hAnsi="Arial" w:cs="Arial"/>
          <w:sz w:val="22"/>
        </w:rPr>
        <w:t>written</w:t>
      </w:r>
      <w:r w:rsidRPr="00670BE5">
        <w:rPr>
          <w:rFonts w:ascii="Arial" w:hAnsi="Arial" w:cs="Arial"/>
          <w:spacing w:val="-7"/>
          <w:sz w:val="22"/>
        </w:rPr>
        <w:t xml:space="preserve"> </w:t>
      </w:r>
      <w:r w:rsidRPr="00670BE5">
        <w:rPr>
          <w:rFonts w:ascii="Arial" w:hAnsi="Arial" w:cs="Arial"/>
          <w:sz w:val="22"/>
        </w:rPr>
        <w:t xml:space="preserve">request of the Company. In the event the Interviewee is not offered or does not accept the </w:t>
      </w:r>
      <w:r w:rsidR="00FA74EA">
        <w:rPr>
          <w:rFonts w:ascii="Arial" w:hAnsi="Arial" w:cs="Arial"/>
          <w:sz w:val="22"/>
        </w:rPr>
        <w:t>P</w:t>
      </w:r>
      <w:r w:rsidRPr="00670BE5">
        <w:rPr>
          <w:rFonts w:ascii="Arial" w:hAnsi="Arial" w:cs="Arial"/>
          <w:sz w:val="22"/>
        </w:rPr>
        <w:t>osition,</w:t>
      </w:r>
      <w:r w:rsidRPr="00670BE5">
        <w:rPr>
          <w:rFonts w:ascii="Arial" w:hAnsi="Arial" w:cs="Arial"/>
          <w:spacing w:val="-6"/>
          <w:sz w:val="22"/>
        </w:rPr>
        <w:t xml:space="preserve"> </w:t>
      </w:r>
      <w:r w:rsidR="00FA74EA">
        <w:rPr>
          <w:rFonts w:ascii="Arial" w:hAnsi="Arial" w:cs="Arial"/>
          <w:sz w:val="22"/>
        </w:rPr>
        <w:t>I</w:t>
      </w:r>
      <w:r w:rsidRPr="00670BE5">
        <w:rPr>
          <w:rFonts w:ascii="Arial" w:hAnsi="Arial" w:cs="Arial"/>
          <w:sz w:val="22"/>
        </w:rPr>
        <w:t>nterviewee</w:t>
      </w:r>
      <w:r w:rsidRPr="00670BE5">
        <w:rPr>
          <w:rFonts w:ascii="Arial" w:hAnsi="Arial" w:cs="Arial"/>
          <w:spacing w:val="-7"/>
          <w:sz w:val="22"/>
        </w:rPr>
        <w:t xml:space="preserve"> </w:t>
      </w:r>
      <w:r w:rsidRPr="00670BE5">
        <w:rPr>
          <w:rFonts w:ascii="Arial" w:hAnsi="Arial" w:cs="Arial"/>
          <w:sz w:val="22"/>
        </w:rPr>
        <w:t>shall</w:t>
      </w:r>
      <w:r w:rsidRPr="00670BE5">
        <w:rPr>
          <w:rFonts w:ascii="Arial" w:hAnsi="Arial" w:cs="Arial"/>
          <w:spacing w:val="-4"/>
          <w:sz w:val="22"/>
        </w:rPr>
        <w:t xml:space="preserve"> </w:t>
      </w:r>
      <w:r w:rsidRPr="00670BE5">
        <w:rPr>
          <w:rFonts w:ascii="Arial" w:hAnsi="Arial" w:cs="Arial"/>
          <w:sz w:val="22"/>
        </w:rPr>
        <w:t>promptly</w:t>
      </w:r>
      <w:r w:rsidRPr="00670BE5">
        <w:rPr>
          <w:rFonts w:ascii="Arial" w:hAnsi="Arial" w:cs="Arial"/>
          <w:spacing w:val="-10"/>
          <w:sz w:val="22"/>
        </w:rPr>
        <w:t xml:space="preserve"> </w:t>
      </w:r>
      <w:r w:rsidRPr="00670BE5">
        <w:rPr>
          <w:rFonts w:ascii="Arial" w:hAnsi="Arial" w:cs="Arial"/>
          <w:sz w:val="22"/>
        </w:rPr>
        <w:t>return</w:t>
      </w:r>
      <w:r w:rsidRPr="00670BE5">
        <w:rPr>
          <w:rFonts w:ascii="Arial" w:hAnsi="Arial" w:cs="Arial"/>
          <w:spacing w:val="-3"/>
          <w:sz w:val="22"/>
        </w:rPr>
        <w:t xml:space="preserve"> </w:t>
      </w:r>
      <w:r w:rsidRPr="00670BE5">
        <w:rPr>
          <w:rFonts w:ascii="Arial" w:hAnsi="Arial" w:cs="Arial"/>
          <w:sz w:val="22"/>
        </w:rPr>
        <w:t>all</w:t>
      </w:r>
      <w:r w:rsidRPr="00670BE5">
        <w:rPr>
          <w:rFonts w:ascii="Arial" w:hAnsi="Arial" w:cs="Arial"/>
          <w:spacing w:val="-4"/>
          <w:sz w:val="22"/>
        </w:rPr>
        <w:t xml:space="preserve"> </w:t>
      </w:r>
      <w:r w:rsidRPr="00670BE5">
        <w:rPr>
          <w:rFonts w:ascii="Arial" w:hAnsi="Arial" w:cs="Arial"/>
          <w:sz w:val="22"/>
        </w:rPr>
        <w:t>Confidential Information,</w:t>
      </w:r>
      <w:r w:rsidRPr="00670BE5">
        <w:rPr>
          <w:rFonts w:ascii="Arial" w:hAnsi="Arial" w:cs="Arial"/>
          <w:spacing w:val="-6"/>
          <w:sz w:val="22"/>
        </w:rPr>
        <w:t xml:space="preserve"> </w:t>
      </w:r>
      <w:r w:rsidRPr="00670BE5">
        <w:rPr>
          <w:rFonts w:ascii="Arial" w:hAnsi="Arial" w:cs="Arial"/>
          <w:sz w:val="22"/>
        </w:rPr>
        <w:t>including</w:t>
      </w:r>
      <w:r w:rsidRPr="00670BE5">
        <w:rPr>
          <w:rFonts w:ascii="Arial" w:hAnsi="Arial" w:cs="Arial"/>
          <w:spacing w:val="-3"/>
          <w:sz w:val="22"/>
        </w:rPr>
        <w:t xml:space="preserve"> </w:t>
      </w:r>
      <w:r w:rsidRPr="00670BE5">
        <w:rPr>
          <w:rFonts w:ascii="Arial" w:hAnsi="Arial" w:cs="Arial"/>
          <w:sz w:val="22"/>
        </w:rPr>
        <w:t>copies.</w:t>
      </w:r>
    </w:p>
    <w:p w14:paraId="6495CABF" w14:textId="5AFA33DE" w:rsidR="00DB49FB" w:rsidRPr="00670BE5" w:rsidRDefault="00DB49FB" w:rsidP="00670BE5">
      <w:pPr>
        <w:pStyle w:val="ListParagraph"/>
        <w:spacing w:line="276" w:lineRule="auto"/>
        <w:ind w:left="360"/>
        <w:rPr>
          <w:rFonts w:ascii="Arial" w:hAnsi="Arial" w:cs="Arial"/>
          <w:color w:val="000000" w:themeColor="text1"/>
          <w:sz w:val="22"/>
          <w:szCs w:val="22"/>
        </w:rPr>
      </w:pPr>
    </w:p>
    <w:p w14:paraId="23DA9E11" w14:textId="698A31F0" w:rsidR="00670BE5" w:rsidRPr="009938E2" w:rsidRDefault="00670BE5" w:rsidP="009938E2">
      <w:pPr>
        <w:pStyle w:val="ListParagraph"/>
        <w:numPr>
          <w:ilvl w:val="0"/>
          <w:numId w:val="4"/>
        </w:numPr>
        <w:spacing w:line="276" w:lineRule="auto"/>
        <w:ind w:left="360"/>
        <w:rPr>
          <w:rFonts w:ascii="Arial" w:hAnsi="Arial" w:cs="Arial"/>
          <w:color w:val="000000" w:themeColor="text1"/>
          <w:sz w:val="22"/>
          <w:szCs w:val="22"/>
        </w:rPr>
      </w:pPr>
      <w:r w:rsidRPr="00670BE5">
        <w:rPr>
          <w:rFonts w:ascii="Arial" w:hAnsi="Arial" w:cs="Arial"/>
          <w:b/>
          <w:bCs/>
          <w:color w:val="000000" w:themeColor="text1"/>
          <w:sz w:val="22"/>
          <w:szCs w:val="22"/>
        </w:rPr>
        <w:t>DISCLAIMERS</w:t>
      </w:r>
      <w:r>
        <w:rPr>
          <w:rFonts w:ascii="Arial" w:hAnsi="Arial" w:cs="Arial"/>
          <w:color w:val="000000" w:themeColor="text1"/>
          <w:sz w:val="22"/>
          <w:szCs w:val="22"/>
        </w:rPr>
        <w:t>.</w:t>
      </w:r>
      <w:r w:rsidRPr="00670BE5">
        <w:rPr>
          <w:rFonts w:ascii="Arial" w:eastAsia="Arial" w:hAnsi="Arial" w:cs="Arial"/>
          <w:sz w:val="22"/>
          <w:szCs w:val="22"/>
        </w:rPr>
        <w:t xml:space="preserve"> </w:t>
      </w:r>
      <w:r w:rsidRPr="00670BE5">
        <w:rPr>
          <w:rFonts w:ascii="Arial" w:hAnsi="Arial" w:cs="Arial"/>
          <w:color w:val="000000" w:themeColor="text1"/>
          <w:sz w:val="22"/>
          <w:szCs w:val="22"/>
        </w:rPr>
        <w:t xml:space="preserve">In no event shall Interviewee be deemed to have any right or interest in any Confidential </w:t>
      </w:r>
      <w:r w:rsidR="00FA74EA">
        <w:rPr>
          <w:rFonts w:ascii="Arial" w:hAnsi="Arial" w:cs="Arial"/>
          <w:color w:val="000000" w:themeColor="text1"/>
          <w:sz w:val="22"/>
          <w:szCs w:val="22"/>
        </w:rPr>
        <w:t>I</w:t>
      </w:r>
      <w:r w:rsidRPr="00670BE5">
        <w:rPr>
          <w:rFonts w:ascii="Arial" w:hAnsi="Arial" w:cs="Arial"/>
          <w:color w:val="000000" w:themeColor="text1"/>
          <w:sz w:val="22"/>
          <w:szCs w:val="22"/>
        </w:rPr>
        <w:t>nformation.</w:t>
      </w:r>
      <w:r w:rsidR="009938E2">
        <w:rPr>
          <w:rFonts w:ascii="Arial" w:hAnsi="Arial" w:cs="Arial"/>
          <w:color w:val="000000" w:themeColor="text1"/>
          <w:sz w:val="22"/>
          <w:szCs w:val="22"/>
        </w:rPr>
        <w:t xml:space="preserve"> </w:t>
      </w:r>
      <w:r w:rsidRPr="009938E2">
        <w:rPr>
          <w:rFonts w:ascii="Arial" w:hAnsi="Arial" w:cs="Arial"/>
          <w:color w:val="000000" w:themeColor="text1"/>
          <w:sz w:val="22"/>
          <w:szCs w:val="22"/>
        </w:rPr>
        <w:t>Nothing in this Agreement shall grant the Interviewee the right to make commitments of any kind for or on behalf of the Company.</w:t>
      </w:r>
    </w:p>
    <w:p w14:paraId="31963A94" w14:textId="77777777" w:rsidR="00670BE5" w:rsidRPr="00670BE5" w:rsidRDefault="00670BE5" w:rsidP="00670BE5">
      <w:pPr>
        <w:pStyle w:val="ListParagraph"/>
        <w:spacing w:line="276" w:lineRule="auto"/>
        <w:ind w:left="360"/>
        <w:rPr>
          <w:rFonts w:ascii="Arial" w:hAnsi="Arial" w:cs="Arial"/>
          <w:color w:val="000000" w:themeColor="text1"/>
          <w:sz w:val="22"/>
          <w:szCs w:val="22"/>
        </w:rPr>
      </w:pPr>
    </w:p>
    <w:p w14:paraId="42693F1D" w14:textId="70424D54" w:rsidR="00552713" w:rsidRPr="00670BE5" w:rsidRDefault="00DB49FB" w:rsidP="00670BE5">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 xml:space="preserve">TIME </w:t>
      </w:r>
      <w:r w:rsidR="006A1F54" w:rsidRPr="007E1093">
        <w:rPr>
          <w:rFonts w:ascii="Arial" w:hAnsi="Arial" w:cs="Arial"/>
          <w:b/>
          <w:color w:val="000000" w:themeColor="text1"/>
          <w:sz w:val="22"/>
          <w:szCs w:val="22"/>
        </w:rPr>
        <w:t>FRAME</w:t>
      </w:r>
      <w:r w:rsidRPr="007E1093">
        <w:rPr>
          <w:rFonts w:ascii="Arial" w:hAnsi="Arial" w:cs="Arial"/>
          <w:color w:val="000000" w:themeColor="text1"/>
          <w:sz w:val="22"/>
          <w:szCs w:val="22"/>
        </w:rPr>
        <w:t xml:space="preserve">. </w:t>
      </w:r>
      <w:r w:rsidR="00670BE5" w:rsidRPr="00670BE5">
        <w:rPr>
          <w:rFonts w:ascii="Arial" w:hAnsi="Arial" w:cs="Arial"/>
          <w:color w:val="000000" w:themeColor="text1"/>
          <w:sz w:val="22"/>
          <w:szCs w:val="22"/>
        </w:rPr>
        <w:t xml:space="preserve">Unless mutually agreed otherwise in writing, </w:t>
      </w:r>
      <w:r w:rsidR="00FA74EA">
        <w:rPr>
          <w:rFonts w:ascii="Arial" w:hAnsi="Arial" w:cs="Arial"/>
          <w:color w:val="000000" w:themeColor="text1"/>
          <w:sz w:val="22"/>
          <w:szCs w:val="22"/>
        </w:rPr>
        <w:t>I</w:t>
      </w:r>
      <w:r w:rsidR="00670BE5" w:rsidRPr="00670BE5">
        <w:rPr>
          <w:rFonts w:ascii="Arial" w:hAnsi="Arial" w:cs="Arial"/>
          <w:color w:val="000000" w:themeColor="text1"/>
          <w:sz w:val="22"/>
          <w:szCs w:val="22"/>
        </w:rPr>
        <w:t xml:space="preserve">nterviewee’s obligations hereunder with respect to each item of Confidential Information shall expire </w:t>
      </w:r>
      <w:r w:rsidR="002721A6">
        <w:rPr>
          <w:rFonts w:ascii="Arial" w:hAnsi="Arial" w:cs="Arial"/>
          <w:sz w:val="22"/>
          <w:szCs w:val="22"/>
        </w:rPr>
        <w:fldChar w:fldCharType="begin">
          <w:ffData>
            <w:name w:val=""/>
            <w:enabled/>
            <w:calcOnExit w:val="0"/>
            <w:textInput>
              <w:default w:val="[#]"/>
            </w:textInput>
          </w:ffData>
        </w:fldChar>
      </w:r>
      <w:r w:rsidR="002721A6">
        <w:rPr>
          <w:rFonts w:ascii="Arial" w:hAnsi="Arial" w:cs="Arial"/>
          <w:sz w:val="22"/>
          <w:szCs w:val="22"/>
        </w:rPr>
        <w:instrText xml:space="preserve"> FORMTEXT </w:instrText>
      </w:r>
      <w:r w:rsidR="002721A6">
        <w:rPr>
          <w:rFonts w:ascii="Arial" w:hAnsi="Arial" w:cs="Arial"/>
          <w:sz w:val="22"/>
          <w:szCs w:val="22"/>
        </w:rPr>
      </w:r>
      <w:r w:rsidR="002721A6">
        <w:rPr>
          <w:rFonts w:ascii="Arial" w:hAnsi="Arial" w:cs="Arial"/>
          <w:sz w:val="22"/>
          <w:szCs w:val="22"/>
        </w:rPr>
        <w:fldChar w:fldCharType="separate"/>
      </w:r>
      <w:r w:rsidR="002721A6">
        <w:rPr>
          <w:rFonts w:ascii="Arial" w:hAnsi="Arial" w:cs="Arial"/>
          <w:noProof/>
          <w:sz w:val="22"/>
          <w:szCs w:val="22"/>
        </w:rPr>
        <w:t>[#]</w:t>
      </w:r>
      <w:r w:rsidR="002721A6">
        <w:rPr>
          <w:rFonts w:ascii="Arial" w:hAnsi="Arial" w:cs="Arial"/>
          <w:sz w:val="22"/>
          <w:szCs w:val="22"/>
        </w:rPr>
        <w:fldChar w:fldCharType="end"/>
      </w:r>
      <w:r w:rsidR="002721A6">
        <w:rPr>
          <w:rFonts w:ascii="Arial" w:hAnsi="Arial" w:cs="Arial"/>
          <w:sz w:val="22"/>
          <w:szCs w:val="22"/>
        </w:rPr>
        <w:t xml:space="preserve"> </w:t>
      </w:r>
      <w:r w:rsidR="00670BE5" w:rsidRPr="00670BE5">
        <w:rPr>
          <w:rFonts w:ascii="Arial" w:hAnsi="Arial" w:cs="Arial"/>
          <w:color w:val="000000" w:themeColor="text1"/>
          <w:sz w:val="22"/>
          <w:szCs w:val="22"/>
        </w:rPr>
        <w:t>years from the date of receipt.</w:t>
      </w:r>
    </w:p>
    <w:p w14:paraId="05380589" w14:textId="77777777" w:rsidR="00552713" w:rsidRPr="00670BE5" w:rsidRDefault="00552713" w:rsidP="00670BE5">
      <w:pPr>
        <w:rPr>
          <w:rFonts w:ascii="Arial" w:hAnsi="Arial" w:cs="Arial"/>
          <w:b/>
          <w:color w:val="000000" w:themeColor="text1"/>
          <w:sz w:val="22"/>
          <w:szCs w:val="22"/>
        </w:rPr>
      </w:pPr>
    </w:p>
    <w:p w14:paraId="6FFE3898" w14:textId="77B37E7A" w:rsidR="00670BE5" w:rsidRPr="00670BE5" w:rsidRDefault="00412753" w:rsidP="00670BE5">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ENFORCEMENT</w:t>
      </w:r>
      <w:r w:rsidR="00EB4E8F" w:rsidRPr="007E1093">
        <w:rPr>
          <w:rFonts w:ascii="Arial" w:hAnsi="Arial" w:cs="Arial"/>
          <w:color w:val="000000" w:themeColor="text1"/>
          <w:sz w:val="22"/>
          <w:szCs w:val="22"/>
        </w:rPr>
        <w:t xml:space="preserve">. </w:t>
      </w:r>
      <w:r w:rsidR="00670BE5" w:rsidRPr="00670BE5">
        <w:rPr>
          <w:rFonts w:ascii="Arial" w:hAnsi="Arial" w:cs="Arial"/>
          <w:color w:val="000000" w:themeColor="text1"/>
          <w:sz w:val="22"/>
          <w:szCs w:val="22"/>
        </w:rPr>
        <w:t xml:space="preserve">The breach of any part of this Agreement by </w:t>
      </w:r>
      <w:r w:rsidR="00AC0125">
        <w:rPr>
          <w:rFonts w:ascii="Arial" w:hAnsi="Arial" w:cs="Arial"/>
          <w:color w:val="000000" w:themeColor="text1"/>
          <w:sz w:val="22"/>
          <w:szCs w:val="22"/>
        </w:rPr>
        <w:t>Interviewee</w:t>
      </w:r>
      <w:r w:rsidR="00670BE5" w:rsidRPr="00670BE5">
        <w:rPr>
          <w:rFonts w:ascii="Arial" w:hAnsi="Arial" w:cs="Arial"/>
          <w:color w:val="000000" w:themeColor="text1"/>
          <w:sz w:val="22"/>
          <w:szCs w:val="22"/>
        </w:rPr>
        <w:t xml:space="preserve"> may cause immediate and irreparable injury to Company due to the unique nature of the Confidential Information.</w:t>
      </w:r>
    </w:p>
    <w:p w14:paraId="33BAF1FF" w14:textId="77777777" w:rsidR="00670BE5" w:rsidRDefault="00670BE5" w:rsidP="00670BE5">
      <w:pPr>
        <w:pStyle w:val="ListParagraph"/>
        <w:spacing w:line="276" w:lineRule="auto"/>
        <w:ind w:left="360"/>
        <w:rPr>
          <w:rFonts w:ascii="Arial" w:hAnsi="Arial" w:cs="Arial"/>
          <w:color w:val="000000" w:themeColor="text1"/>
          <w:sz w:val="22"/>
          <w:szCs w:val="22"/>
        </w:rPr>
      </w:pPr>
    </w:p>
    <w:p w14:paraId="2BF95903" w14:textId="62DC2D19" w:rsidR="00670BE5" w:rsidRPr="00670BE5" w:rsidRDefault="00670BE5" w:rsidP="00670BE5">
      <w:pPr>
        <w:pStyle w:val="ListParagraph"/>
        <w:spacing w:line="276" w:lineRule="auto"/>
        <w:ind w:left="360"/>
        <w:rPr>
          <w:rFonts w:ascii="Arial" w:hAnsi="Arial" w:cs="Arial"/>
          <w:color w:val="000000" w:themeColor="text1"/>
          <w:sz w:val="22"/>
          <w:szCs w:val="22"/>
        </w:rPr>
      </w:pPr>
      <w:r w:rsidRPr="00670BE5">
        <w:rPr>
          <w:rFonts w:ascii="Arial" w:hAnsi="Arial" w:cs="Arial"/>
          <w:color w:val="000000" w:themeColor="text1"/>
          <w:sz w:val="22"/>
          <w:szCs w:val="22"/>
        </w:rPr>
        <w:t>In the event Company must bring any action to enforce or protect any of the terms of this Agreement, Company shall be entitled to recover, in addition to its damages, its reasonable attorney’s fees and costs incurred in connection therewith.</w:t>
      </w:r>
    </w:p>
    <w:p w14:paraId="6D31FE1C" w14:textId="77777777" w:rsidR="00552713" w:rsidRPr="00670BE5" w:rsidRDefault="00552713" w:rsidP="00670BE5">
      <w:pPr>
        <w:rPr>
          <w:rFonts w:ascii="Arial" w:hAnsi="Arial" w:cs="Arial"/>
          <w:b/>
          <w:color w:val="000000" w:themeColor="text1"/>
          <w:sz w:val="22"/>
          <w:szCs w:val="22"/>
        </w:rPr>
      </w:pPr>
    </w:p>
    <w:p w14:paraId="2FDDD75D" w14:textId="4146B6B7" w:rsidR="00570795" w:rsidRDefault="00EB4E8F" w:rsidP="00570795">
      <w:pPr>
        <w:pStyle w:val="ListParagraph"/>
        <w:numPr>
          <w:ilvl w:val="0"/>
          <w:numId w:val="4"/>
        </w:numPr>
        <w:spacing w:line="276" w:lineRule="auto"/>
        <w:ind w:left="360"/>
        <w:rPr>
          <w:rFonts w:ascii="Arial" w:hAnsi="Arial" w:cs="Arial"/>
          <w:sz w:val="22"/>
          <w:szCs w:val="22"/>
        </w:rPr>
      </w:pPr>
      <w:r w:rsidRPr="007E1093">
        <w:rPr>
          <w:rFonts w:ascii="Arial" w:hAnsi="Arial" w:cs="Arial"/>
          <w:b/>
          <w:color w:val="000000" w:themeColor="text1"/>
          <w:sz w:val="22"/>
          <w:szCs w:val="22"/>
        </w:rPr>
        <w:t>GOVERNING LAW</w:t>
      </w:r>
      <w:r w:rsidRPr="007E1093">
        <w:rPr>
          <w:rFonts w:ascii="Arial" w:hAnsi="Arial" w:cs="Arial"/>
          <w:color w:val="000000" w:themeColor="text1"/>
          <w:sz w:val="22"/>
          <w:szCs w:val="22"/>
        </w:rPr>
        <w:t xml:space="preserve">. This Agreement shall be governed under the laws in the State </w:t>
      </w:r>
      <w:r w:rsidR="00552713" w:rsidRPr="007E1093">
        <w:rPr>
          <w:rFonts w:ascii="Arial" w:hAnsi="Arial" w:cs="Arial"/>
          <w:color w:val="000000" w:themeColor="text1"/>
          <w:sz w:val="22"/>
          <w:szCs w:val="22"/>
        </w:rPr>
        <w:t>o</w:t>
      </w:r>
      <w:r w:rsidR="00347833" w:rsidRPr="007E1093">
        <w:rPr>
          <w:rFonts w:ascii="Arial" w:hAnsi="Arial" w:cs="Arial"/>
          <w:color w:val="000000" w:themeColor="text1"/>
          <w:sz w:val="22"/>
          <w:szCs w:val="22"/>
        </w:rPr>
        <w:t xml:space="preserve">f </w:t>
      </w:r>
      <w:r w:rsidR="008172D8">
        <w:rPr>
          <w:rFonts w:ascii="Arial" w:hAnsi="Arial" w:cs="Arial"/>
          <w:sz w:val="22"/>
          <w:szCs w:val="22"/>
        </w:rPr>
        <w:fldChar w:fldCharType="begin">
          <w:ffData>
            <w:name w:val=""/>
            <w:enabled/>
            <w:calcOnExit w:val="0"/>
            <w:textInput>
              <w:default w:val="[STATE NAME]"/>
            </w:textInput>
          </w:ffData>
        </w:fldChar>
      </w:r>
      <w:r w:rsidR="008172D8">
        <w:rPr>
          <w:rFonts w:ascii="Arial" w:hAnsi="Arial" w:cs="Arial"/>
          <w:sz w:val="22"/>
          <w:szCs w:val="22"/>
        </w:rPr>
        <w:instrText xml:space="preserve"> FORMTEXT </w:instrText>
      </w:r>
      <w:r w:rsidR="008172D8">
        <w:rPr>
          <w:rFonts w:ascii="Arial" w:hAnsi="Arial" w:cs="Arial"/>
          <w:sz w:val="22"/>
          <w:szCs w:val="22"/>
        </w:rPr>
      </w:r>
      <w:r w:rsidR="008172D8">
        <w:rPr>
          <w:rFonts w:ascii="Arial" w:hAnsi="Arial" w:cs="Arial"/>
          <w:sz w:val="22"/>
          <w:szCs w:val="22"/>
        </w:rPr>
        <w:fldChar w:fldCharType="separate"/>
      </w:r>
      <w:r w:rsidR="008172D8">
        <w:rPr>
          <w:rFonts w:ascii="Arial" w:hAnsi="Arial" w:cs="Arial"/>
          <w:noProof/>
          <w:sz w:val="22"/>
          <w:szCs w:val="22"/>
        </w:rPr>
        <w:t>[STATE NAME]</w:t>
      </w:r>
      <w:r w:rsidR="008172D8">
        <w:rPr>
          <w:rFonts w:ascii="Arial" w:hAnsi="Arial" w:cs="Arial"/>
          <w:sz w:val="22"/>
          <w:szCs w:val="22"/>
        </w:rPr>
        <w:fldChar w:fldCharType="end"/>
      </w:r>
      <w:r w:rsidR="00BD602E">
        <w:rPr>
          <w:rFonts w:ascii="Arial" w:hAnsi="Arial" w:cs="Arial"/>
          <w:sz w:val="22"/>
          <w:szCs w:val="22"/>
        </w:rPr>
        <w:t>.</w:t>
      </w:r>
    </w:p>
    <w:p w14:paraId="6C9BCE5E" w14:textId="77777777" w:rsidR="00570795" w:rsidRPr="00570795" w:rsidRDefault="00570795" w:rsidP="00570795">
      <w:pPr>
        <w:pStyle w:val="ListParagraph"/>
        <w:rPr>
          <w:rFonts w:ascii="Arial" w:hAnsi="Arial" w:cs="Arial"/>
          <w:sz w:val="22"/>
          <w:szCs w:val="22"/>
        </w:rPr>
      </w:pPr>
    </w:p>
    <w:p w14:paraId="57ED9331" w14:textId="32FB1387" w:rsidR="00570795" w:rsidRDefault="006A1F54" w:rsidP="00570795">
      <w:pPr>
        <w:pStyle w:val="ListParagraph"/>
        <w:spacing w:line="276" w:lineRule="auto"/>
        <w:ind w:left="360"/>
        <w:rPr>
          <w:rFonts w:ascii="Arial" w:hAnsi="Arial" w:cs="Arial"/>
          <w:sz w:val="22"/>
          <w:szCs w:val="22"/>
        </w:rPr>
      </w:pPr>
      <w:r w:rsidRPr="00570795">
        <w:rPr>
          <w:rFonts w:ascii="Arial" w:hAnsi="Arial" w:cs="Arial"/>
          <w:sz w:val="22"/>
          <w:szCs w:val="22"/>
        </w:rPr>
        <w:t>WITNESS WHEREOF</w:t>
      </w:r>
      <w:r w:rsidR="009938E2" w:rsidRPr="00DF01E8">
        <w:rPr>
          <w:rFonts w:ascii="Arial" w:hAnsi="Arial" w:cs="Arial"/>
          <w:sz w:val="22"/>
          <w:szCs w:val="22"/>
        </w:rPr>
        <w:t>, I, the Inte</w:t>
      </w:r>
      <w:r w:rsidR="009938E2">
        <w:rPr>
          <w:rFonts w:ascii="Arial" w:hAnsi="Arial" w:cs="Arial"/>
          <w:sz w:val="22"/>
          <w:szCs w:val="22"/>
        </w:rPr>
        <w:t>rviewee</w:t>
      </w:r>
      <w:r w:rsidR="009938E2" w:rsidRPr="00DF01E8">
        <w:rPr>
          <w:rFonts w:ascii="Arial" w:hAnsi="Arial" w:cs="Arial"/>
          <w:sz w:val="22"/>
          <w:szCs w:val="22"/>
        </w:rPr>
        <w:t>, have read the above Agreement and agree to its terms.</w:t>
      </w:r>
    </w:p>
    <w:p w14:paraId="10F558FF" w14:textId="23B5940B" w:rsidR="00570795" w:rsidRDefault="00570795" w:rsidP="00570795">
      <w:pPr>
        <w:spacing w:line="276" w:lineRule="auto"/>
        <w:rPr>
          <w:rFonts w:ascii="Arial" w:hAnsi="Arial" w:cs="Arial"/>
          <w:sz w:val="22"/>
          <w:szCs w:val="22"/>
        </w:rPr>
      </w:pPr>
    </w:p>
    <w:p w14:paraId="07FD2724" w14:textId="77777777" w:rsidR="00AB5308" w:rsidRPr="00570795" w:rsidRDefault="00AB5308" w:rsidP="00570795">
      <w:pPr>
        <w:spacing w:line="276" w:lineRule="auto"/>
        <w:rPr>
          <w:rFonts w:ascii="Arial" w:hAnsi="Arial" w:cs="Arial"/>
          <w:sz w:val="22"/>
          <w:szCs w:val="22"/>
        </w:rPr>
      </w:pPr>
    </w:p>
    <w:p w14:paraId="341AAA81" w14:textId="57B60044" w:rsidR="00F073EA" w:rsidRDefault="00670BE5" w:rsidP="00F073EA">
      <w:pPr>
        <w:pStyle w:val="ListParagraph"/>
        <w:spacing w:line="276" w:lineRule="auto"/>
        <w:ind w:left="360"/>
        <w:rPr>
          <w:rFonts w:ascii="Arial" w:hAnsi="Arial" w:cs="Arial"/>
          <w:sz w:val="22"/>
          <w:szCs w:val="22"/>
        </w:rPr>
      </w:pPr>
      <w:r>
        <w:rPr>
          <w:rFonts w:ascii="Arial" w:hAnsi="Arial" w:cs="Arial"/>
          <w:sz w:val="22"/>
          <w:szCs w:val="22"/>
          <w:u w:val="single"/>
        </w:rPr>
        <w:fldChar w:fldCharType="begin">
          <w:ffData>
            <w:name w:val=""/>
            <w:enabled/>
            <w:calcOnExit w:val="0"/>
            <w:textInput>
              <w:default w:val="[INTERVIEWEE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[INTERVIEWEE NAME]</w:t>
      </w:r>
      <w:r>
        <w:rPr>
          <w:rFonts w:ascii="Arial" w:hAnsi="Arial" w:cs="Arial"/>
          <w:sz w:val="22"/>
          <w:szCs w:val="22"/>
          <w:u w:val="single"/>
        </w:rPr>
        <w:fldChar w:fldCharType="end"/>
      </w:r>
      <w:r w:rsidR="00F073EA" w:rsidRPr="00AA71C3">
        <w:rPr>
          <w:rFonts w:ascii="Arial" w:hAnsi="Arial" w:cs="Arial"/>
          <w:sz w:val="22"/>
          <w:szCs w:val="22"/>
        </w:rPr>
        <w:tab/>
      </w:r>
      <w:r w:rsidR="00F073EA">
        <w:rPr>
          <w:rFonts w:ascii="Arial" w:hAnsi="Arial" w:cs="Arial"/>
          <w:sz w:val="22"/>
          <w:szCs w:val="22"/>
        </w:rPr>
        <w:tab/>
      </w:r>
      <w:hyperlink r:id="rId7" w:history="1">
        <w:r w:rsidR="00F073EA" w:rsidRPr="00AB5308">
          <w:rPr>
            <w:rStyle w:val="Hyperlink"/>
            <w:rFonts w:ascii="Arial" w:hAnsi="Arial" w:cs="Arial"/>
            <w:sz w:val="22"/>
            <w:szCs w:val="22"/>
          </w:rPr>
          <w:t>________________________</w:t>
        </w:r>
      </w:hyperlink>
      <w:r w:rsidR="00F073EA">
        <w:rPr>
          <w:rFonts w:ascii="Arial" w:hAnsi="Arial" w:cs="Arial"/>
          <w:sz w:val="22"/>
          <w:szCs w:val="22"/>
        </w:rPr>
        <w:tab/>
      </w:r>
      <w:r w:rsidR="00F073EA" w:rsidRPr="0034016F">
        <w:rPr>
          <w:rFonts w:ascii="Arial" w:hAnsi="Arial" w:cs="Arial"/>
          <w:sz w:val="22"/>
          <w:szCs w:val="22"/>
          <w:u w:val="single"/>
        </w:rPr>
        <w:fldChar w:fldCharType="begin">
          <w:ffData>
            <w:name w:val="Text1"/>
            <w:enabled/>
            <w:calcOnExit w:val="0"/>
            <w:textInput>
              <w:default w:val="[MM/DD/YYYY]"/>
            </w:textInput>
          </w:ffData>
        </w:fldChar>
      </w:r>
      <w:r w:rsidR="00F073EA" w:rsidRPr="0034016F">
        <w:rPr>
          <w:rFonts w:ascii="Arial" w:hAnsi="Arial" w:cs="Arial"/>
          <w:sz w:val="22"/>
          <w:szCs w:val="22"/>
          <w:u w:val="single"/>
        </w:rPr>
        <w:instrText xml:space="preserve"> FORMTEXT </w:instrText>
      </w:r>
      <w:r w:rsidR="00F073EA" w:rsidRPr="0034016F">
        <w:rPr>
          <w:rFonts w:ascii="Arial" w:hAnsi="Arial" w:cs="Arial"/>
          <w:sz w:val="22"/>
          <w:szCs w:val="22"/>
          <w:u w:val="single"/>
        </w:rPr>
      </w:r>
      <w:r w:rsidR="00F073EA" w:rsidRPr="0034016F">
        <w:rPr>
          <w:rFonts w:ascii="Arial" w:hAnsi="Arial" w:cs="Arial"/>
          <w:sz w:val="22"/>
          <w:szCs w:val="22"/>
          <w:u w:val="single"/>
        </w:rPr>
        <w:fldChar w:fldCharType="separate"/>
      </w:r>
      <w:r w:rsidR="00F073EA" w:rsidRPr="0034016F">
        <w:rPr>
          <w:rFonts w:ascii="Arial" w:hAnsi="Arial" w:cs="Arial"/>
          <w:noProof/>
          <w:sz w:val="22"/>
          <w:szCs w:val="22"/>
          <w:u w:val="single"/>
        </w:rPr>
        <w:t>[MM/DD/YYYY]</w:t>
      </w:r>
      <w:r w:rsidR="00F073EA" w:rsidRPr="0034016F">
        <w:rPr>
          <w:rFonts w:ascii="Arial" w:hAnsi="Arial" w:cs="Arial"/>
          <w:sz w:val="22"/>
          <w:szCs w:val="22"/>
          <w:u w:val="single"/>
        </w:rPr>
        <w:fldChar w:fldCharType="end"/>
      </w:r>
    </w:p>
    <w:p w14:paraId="7E0BE9BB" w14:textId="1BB9B2F6" w:rsidR="00F073EA" w:rsidRDefault="00670BE5" w:rsidP="00F073EA">
      <w:pPr>
        <w:pStyle w:val="ListParagraph"/>
        <w:spacing w:line="276" w:lineRule="auto"/>
        <w:ind w:left="360"/>
        <w:rPr>
          <w:rFonts w:ascii="Arial" w:hAnsi="Arial" w:cs="Arial"/>
          <w:sz w:val="22"/>
          <w:szCs w:val="22"/>
        </w:rPr>
      </w:pPr>
      <w:r>
        <w:rPr>
          <w:rFonts w:ascii="Arial" w:hAnsi="Arial" w:cs="Arial"/>
          <w:sz w:val="22"/>
          <w:szCs w:val="22"/>
        </w:rPr>
        <w:t>Interviewee</w:t>
      </w:r>
      <w:r w:rsidR="00F073EA" w:rsidRPr="00552713">
        <w:rPr>
          <w:rFonts w:ascii="Arial" w:hAnsi="Arial" w:cs="Arial"/>
          <w:sz w:val="22"/>
          <w:szCs w:val="22"/>
        </w:rPr>
        <w:t>’s Printed Name</w:t>
      </w:r>
      <w:r w:rsidR="00F073EA" w:rsidRPr="00552713">
        <w:rPr>
          <w:rFonts w:ascii="Arial" w:hAnsi="Arial" w:cs="Arial"/>
          <w:sz w:val="22"/>
          <w:szCs w:val="22"/>
        </w:rPr>
        <w:tab/>
      </w:r>
      <w:r w:rsidRPr="00670BE5">
        <w:rPr>
          <w:rFonts w:ascii="Arial" w:hAnsi="Arial" w:cs="Arial"/>
          <w:b/>
          <w:bCs/>
          <w:sz w:val="22"/>
          <w:szCs w:val="22"/>
        </w:rPr>
        <w:t>Interviewee</w:t>
      </w:r>
      <w:r w:rsidR="00F073EA" w:rsidRPr="00670BE5">
        <w:rPr>
          <w:rFonts w:ascii="Arial" w:hAnsi="Arial" w:cs="Arial"/>
          <w:b/>
          <w:bCs/>
          <w:sz w:val="22"/>
          <w:szCs w:val="22"/>
        </w:rPr>
        <w:t>’s</w:t>
      </w:r>
      <w:r w:rsidR="00F073EA" w:rsidRPr="00552713">
        <w:rPr>
          <w:rFonts w:ascii="Arial" w:hAnsi="Arial" w:cs="Arial"/>
          <w:b/>
          <w:bCs/>
          <w:sz w:val="22"/>
          <w:szCs w:val="22"/>
        </w:rPr>
        <w:t xml:space="preserve"> Signature</w:t>
      </w:r>
      <w:r w:rsidR="00F073EA" w:rsidRPr="00552713">
        <w:rPr>
          <w:rFonts w:ascii="Arial" w:hAnsi="Arial" w:cs="Arial"/>
          <w:sz w:val="22"/>
          <w:szCs w:val="22"/>
        </w:rPr>
        <w:tab/>
      </w:r>
      <w:r w:rsidR="00F073EA" w:rsidRPr="00552713">
        <w:rPr>
          <w:rFonts w:ascii="Arial" w:hAnsi="Arial" w:cs="Arial"/>
          <w:sz w:val="22"/>
          <w:szCs w:val="22"/>
        </w:rPr>
        <w:tab/>
        <w:t>Date</w:t>
      </w:r>
    </w:p>
    <w:p w14:paraId="67BA2BE1" w14:textId="1D6483A2" w:rsidR="00EB4E8F" w:rsidRPr="00570795" w:rsidRDefault="00EB4E8F" w:rsidP="00F073EA">
      <w:pPr>
        <w:pStyle w:val="ListParagraph"/>
        <w:spacing w:line="276" w:lineRule="auto"/>
        <w:ind w:left="360"/>
        <w:rPr>
          <w:rFonts w:ascii="Arial" w:hAnsi="Arial" w:cs="Arial"/>
          <w:sz w:val="22"/>
          <w:szCs w:val="22"/>
        </w:rPr>
      </w:pPr>
    </w:p>
    <w:sectPr w:rsidR="00EB4E8F" w:rsidRPr="00570795" w:rsidSect="008B1706">
      <w:footerReference w:type="default" r:id="rId8"/>
      <w:pgSz w:w="12240" w:h="15840"/>
      <w:pgMar w:top="1440" w:right="1440" w:bottom="1440" w:left="1440" w:header="720" w:footer="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B3D82" w14:textId="77777777" w:rsidR="006A3732" w:rsidRDefault="006A3732" w:rsidP="003A3DB3">
      <w:r>
        <w:separator/>
      </w:r>
    </w:p>
  </w:endnote>
  <w:endnote w:type="continuationSeparator" w:id="0">
    <w:p w14:paraId="349994BC" w14:textId="77777777" w:rsidR="006A3732" w:rsidRDefault="006A3732"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7EAA" w14:textId="77777777" w:rsidR="00FA0384" w:rsidRPr="00AF6BF9" w:rsidRDefault="00FA0384" w:rsidP="00AF6BF9">
    <w:pPr>
      <w:pStyle w:val="Footer"/>
      <w:framePr w:w="2070" w:wrap="none" w:vAnchor="text" w:hAnchor="page" w:x="8518" w:y="130"/>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1</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3</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5494607" w14:textId="030CD51B" w:rsidR="00FA0384" w:rsidRPr="00FA0384" w:rsidRDefault="00FA038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39CE8079" wp14:editId="3C0B5890">
          <wp:extent cx="721220" cy="345021"/>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4441" cy="360913"/>
                  </a:xfrm>
                  <a:prstGeom prst="rect">
                    <a:avLst/>
                  </a:prstGeom>
                </pic:spPr>
              </pic:pic>
            </a:graphicData>
          </a:graphic>
        </wp:inline>
      </w:drawing>
    </w:r>
    <w:r w:rsidRPr="00FA0384">
      <w:rPr>
        <w:rFonts w:ascii="Arial" w:hAnsi="Arial" w:cs="Arial"/>
        <w:sz w:val="20"/>
        <w:szCs w:val="20"/>
      </w:rPr>
      <w:t xml:space="preserve"> </w:t>
    </w:r>
  </w:p>
  <w:p w14:paraId="265F0A45" w14:textId="77777777" w:rsidR="00E857D2" w:rsidRDefault="00E857D2"/>
  <w:p w14:paraId="3F1786A2" w14:textId="77777777" w:rsidR="00E857D2" w:rsidRDefault="00E857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E7484" w14:textId="77777777" w:rsidR="006A3732" w:rsidRDefault="006A3732" w:rsidP="003A3DB3">
      <w:r>
        <w:separator/>
      </w:r>
    </w:p>
  </w:footnote>
  <w:footnote w:type="continuationSeparator" w:id="0">
    <w:p w14:paraId="67FA9A93" w14:textId="77777777" w:rsidR="006A3732" w:rsidRDefault="006A3732"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FF1"/>
    <w:multiLevelType w:val="hybridMultilevel"/>
    <w:tmpl w:val="C26E72CC"/>
    <w:lvl w:ilvl="0" w:tplc="88E40C2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A7EC6"/>
    <w:multiLevelType w:val="hybridMultilevel"/>
    <w:tmpl w:val="9A7030DA"/>
    <w:lvl w:ilvl="0" w:tplc="14DC9A48">
      <w:start w:val="1"/>
      <w:numFmt w:val="lowerLetter"/>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07727"/>
    <w:multiLevelType w:val="hybridMultilevel"/>
    <w:tmpl w:val="F384AA4E"/>
    <w:lvl w:ilvl="0" w:tplc="13EE0612">
      <w:start w:val="1"/>
      <w:numFmt w:val="decimal"/>
      <w:lvlText w:val="%1."/>
      <w:lvlJc w:val="left"/>
      <w:pPr>
        <w:ind w:left="720" w:hanging="360"/>
      </w:pPr>
      <w:rPr>
        <w:rFonts w:hint="default"/>
        <w:b/>
      </w:rPr>
    </w:lvl>
    <w:lvl w:ilvl="1" w:tplc="14DC9A48">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D11DAB"/>
    <w:multiLevelType w:val="hybridMultilevel"/>
    <w:tmpl w:val="9A7AAA90"/>
    <w:lvl w:ilvl="0" w:tplc="C776A70E">
      <w:start w:val="1"/>
      <w:numFmt w:val="upperRoman"/>
      <w:lvlText w:val="%1."/>
      <w:lvlJc w:val="left"/>
      <w:pPr>
        <w:ind w:left="280" w:hanging="181"/>
      </w:pPr>
      <w:rPr>
        <w:rFonts w:ascii="Arial" w:eastAsia="Arial" w:hAnsi="Arial" w:cs="Arial" w:hint="default"/>
        <w:b/>
        <w:bCs/>
        <w:i w:val="0"/>
        <w:iCs w:val="0"/>
        <w:spacing w:val="-2"/>
        <w:w w:val="100"/>
        <w:sz w:val="22"/>
        <w:szCs w:val="22"/>
        <w:lang w:val="en-US" w:eastAsia="en-US" w:bidi="ar-SA"/>
      </w:rPr>
    </w:lvl>
    <w:lvl w:ilvl="1" w:tplc="4F700FA6">
      <w:start w:val="1"/>
      <w:numFmt w:val="upperLetter"/>
      <w:lvlText w:val="%2."/>
      <w:lvlJc w:val="left"/>
      <w:pPr>
        <w:ind w:left="821" w:hanging="361"/>
      </w:pPr>
      <w:rPr>
        <w:rFonts w:ascii="Arial" w:eastAsia="Arial" w:hAnsi="Arial" w:cs="Arial" w:hint="default"/>
        <w:b w:val="0"/>
        <w:bCs w:val="0"/>
        <w:i w:val="0"/>
        <w:iCs w:val="0"/>
        <w:spacing w:val="-2"/>
        <w:w w:val="100"/>
        <w:sz w:val="22"/>
        <w:szCs w:val="22"/>
        <w:lang w:val="en-US" w:eastAsia="en-US" w:bidi="ar-SA"/>
      </w:rPr>
    </w:lvl>
    <w:lvl w:ilvl="2" w:tplc="AB323C5C">
      <w:numFmt w:val="bullet"/>
      <w:lvlText w:val="•"/>
      <w:lvlJc w:val="left"/>
      <w:pPr>
        <w:ind w:left="1795" w:hanging="361"/>
      </w:pPr>
      <w:rPr>
        <w:rFonts w:hint="default"/>
        <w:lang w:val="en-US" w:eastAsia="en-US" w:bidi="ar-SA"/>
      </w:rPr>
    </w:lvl>
    <w:lvl w:ilvl="3" w:tplc="1D8624A8">
      <w:numFmt w:val="bullet"/>
      <w:lvlText w:val="•"/>
      <w:lvlJc w:val="left"/>
      <w:pPr>
        <w:ind w:left="2771" w:hanging="361"/>
      </w:pPr>
      <w:rPr>
        <w:rFonts w:hint="default"/>
        <w:lang w:val="en-US" w:eastAsia="en-US" w:bidi="ar-SA"/>
      </w:rPr>
    </w:lvl>
    <w:lvl w:ilvl="4" w:tplc="8A0EAF38">
      <w:numFmt w:val="bullet"/>
      <w:lvlText w:val="•"/>
      <w:lvlJc w:val="left"/>
      <w:pPr>
        <w:ind w:left="3746" w:hanging="361"/>
      </w:pPr>
      <w:rPr>
        <w:rFonts w:hint="default"/>
        <w:lang w:val="en-US" w:eastAsia="en-US" w:bidi="ar-SA"/>
      </w:rPr>
    </w:lvl>
    <w:lvl w:ilvl="5" w:tplc="8258FA38">
      <w:numFmt w:val="bullet"/>
      <w:lvlText w:val="•"/>
      <w:lvlJc w:val="left"/>
      <w:pPr>
        <w:ind w:left="4722" w:hanging="361"/>
      </w:pPr>
      <w:rPr>
        <w:rFonts w:hint="default"/>
        <w:lang w:val="en-US" w:eastAsia="en-US" w:bidi="ar-SA"/>
      </w:rPr>
    </w:lvl>
    <w:lvl w:ilvl="6" w:tplc="C8060AB0">
      <w:numFmt w:val="bullet"/>
      <w:lvlText w:val="•"/>
      <w:lvlJc w:val="left"/>
      <w:pPr>
        <w:ind w:left="5697" w:hanging="361"/>
      </w:pPr>
      <w:rPr>
        <w:rFonts w:hint="default"/>
        <w:lang w:val="en-US" w:eastAsia="en-US" w:bidi="ar-SA"/>
      </w:rPr>
    </w:lvl>
    <w:lvl w:ilvl="7" w:tplc="6AD61A6C">
      <w:numFmt w:val="bullet"/>
      <w:lvlText w:val="•"/>
      <w:lvlJc w:val="left"/>
      <w:pPr>
        <w:ind w:left="6673" w:hanging="361"/>
      </w:pPr>
      <w:rPr>
        <w:rFonts w:hint="default"/>
        <w:lang w:val="en-US" w:eastAsia="en-US" w:bidi="ar-SA"/>
      </w:rPr>
    </w:lvl>
    <w:lvl w:ilvl="8" w:tplc="EACADE1A">
      <w:numFmt w:val="bullet"/>
      <w:lvlText w:val="•"/>
      <w:lvlJc w:val="left"/>
      <w:pPr>
        <w:ind w:left="7648" w:hanging="361"/>
      </w:pPr>
      <w:rPr>
        <w:rFonts w:hint="default"/>
        <w:lang w:val="en-US" w:eastAsia="en-US" w:bidi="ar-SA"/>
      </w:rPr>
    </w:lvl>
  </w:abstractNum>
  <w:abstractNum w:abstractNumId="5" w15:restartNumberingAfterBreak="0">
    <w:nsid w:val="79B26202"/>
    <w:multiLevelType w:val="hybridMultilevel"/>
    <w:tmpl w:val="1D303294"/>
    <w:lvl w:ilvl="0" w:tplc="11100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2597437">
    <w:abstractNumId w:val="3"/>
  </w:num>
  <w:num w:numId="2" w16cid:durableId="693381616">
    <w:abstractNumId w:val="0"/>
  </w:num>
  <w:num w:numId="3" w16cid:durableId="240137325">
    <w:abstractNumId w:val="5"/>
  </w:num>
  <w:num w:numId="4" w16cid:durableId="890848427">
    <w:abstractNumId w:val="2"/>
  </w:num>
  <w:num w:numId="5" w16cid:durableId="1412770797">
    <w:abstractNumId w:val="4"/>
  </w:num>
  <w:num w:numId="6" w16cid:durableId="17432150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16A1A"/>
    <w:rsid w:val="00070103"/>
    <w:rsid w:val="00084B77"/>
    <w:rsid w:val="00091F80"/>
    <w:rsid w:val="000A0676"/>
    <w:rsid w:val="000D024E"/>
    <w:rsid w:val="000F2C24"/>
    <w:rsid w:val="001047B1"/>
    <w:rsid w:val="00104A3C"/>
    <w:rsid w:val="00106892"/>
    <w:rsid w:val="00134461"/>
    <w:rsid w:val="00151AC9"/>
    <w:rsid w:val="0017392D"/>
    <w:rsid w:val="001829B6"/>
    <w:rsid w:val="001A7CA1"/>
    <w:rsid w:val="001B0B66"/>
    <w:rsid w:val="001B5D87"/>
    <w:rsid w:val="001E369B"/>
    <w:rsid w:val="0024224B"/>
    <w:rsid w:val="00242D46"/>
    <w:rsid w:val="002721A6"/>
    <w:rsid w:val="00284244"/>
    <w:rsid w:val="002B28FE"/>
    <w:rsid w:val="002C5AC0"/>
    <w:rsid w:val="002C6196"/>
    <w:rsid w:val="002D196A"/>
    <w:rsid w:val="002E3C6D"/>
    <w:rsid w:val="002F7C32"/>
    <w:rsid w:val="0030011A"/>
    <w:rsid w:val="003156FB"/>
    <w:rsid w:val="00336E0F"/>
    <w:rsid w:val="00347833"/>
    <w:rsid w:val="00381EDB"/>
    <w:rsid w:val="003858D8"/>
    <w:rsid w:val="00386AAC"/>
    <w:rsid w:val="003A3DB3"/>
    <w:rsid w:val="003C021B"/>
    <w:rsid w:val="003E3AFE"/>
    <w:rsid w:val="004034AE"/>
    <w:rsid w:val="00412753"/>
    <w:rsid w:val="00424AA0"/>
    <w:rsid w:val="00437A59"/>
    <w:rsid w:val="004721FF"/>
    <w:rsid w:val="004C39B8"/>
    <w:rsid w:val="004F0020"/>
    <w:rsid w:val="00500966"/>
    <w:rsid w:val="00517B6A"/>
    <w:rsid w:val="00523655"/>
    <w:rsid w:val="00527724"/>
    <w:rsid w:val="00534B84"/>
    <w:rsid w:val="0054084B"/>
    <w:rsid w:val="00544221"/>
    <w:rsid w:val="00552713"/>
    <w:rsid w:val="0056257E"/>
    <w:rsid w:val="00570795"/>
    <w:rsid w:val="005749C2"/>
    <w:rsid w:val="00575337"/>
    <w:rsid w:val="005928F7"/>
    <w:rsid w:val="005A1AB0"/>
    <w:rsid w:val="005A553E"/>
    <w:rsid w:val="005D6000"/>
    <w:rsid w:val="005F349B"/>
    <w:rsid w:val="006118AB"/>
    <w:rsid w:val="00665631"/>
    <w:rsid w:val="00670BE5"/>
    <w:rsid w:val="00683A00"/>
    <w:rsid w:val="006906C2"/>
    <w:rsid w:val="006A1F54"/>
    <w:rsid w:val="006A3732"/>
    <w:rsid w:val="006A48D0"/>
    <w:rsid w:val="006F5669"/>
    <w:rsid w:val="00712232"/>
    <w:rsid w:val="0075325E"/>
    <w:rsid w:val="00760BD7"/>
    <w:rsid w:val="00777BBC"/>
    <w:rsid w:val="007D1361"/>
    <w:rsid w:val="007E1093"/>
    <w:rsid w:val="00800EC1"/>
    <w:rsid w:val="008172D8"/>
    <w:rsid w:val="00845D1D"/>
    <w:rsid w:val="00857967"/>
    <w:rsid w:val="00860F75"/>
    <w:rsid w:val="00864096"/>
    <w:rsid w:val="008B1706"/>
    <w:rsid w:val="008D52CA"/>
    <w:rsid w:val="008F7361"/>
    <w:rsid w:val="00933257"/>
    <w:rsid w:val="009644B7"/>
    <w:rsid w:val="00974AB1"/>
    <w:rsid w:val="00990839"/>
    <w:rsid w:val="009938E2"/>
    <w:rsid w:val="009A3D7D"/>
    <w:rsid w:val="009A6E7C"/>
    <w:rsid w:val="009D0231"/>
    <w:rsid w:val="009F7811"/>
    <w:rsid w:val="00A07B21"/>
    <w:rsid w:val="00A10246"/>
    <w:rsid w:val="00A11CF3"/>
    <w:rsid w:val="00A22960"/>
    <w:rsid w:val="00A24530"/>
    <w:rsid w:val="00A5085B"/>
    <w:rsid w:val="00AA71C3"/>
    <w:rsid w:val="00AB5308"/>
    <w:rsid w:val="00AC0125"/>
    <w:rsid w:val="00AD708F"/>
    <w:rsid w:val="00AF6BF9"/>
    <w:rsid w:val="00B1063D"/>
    <w:rsid w:val="00B22085"/>
    <w:rsid w:val="00B30C4F"/>
    <w:rsid w:val="00B62B0B"/>
    <w:rsid w:val="00B6483E"/>
    <w:rsid w:val="00B64C27"/>
    <w:rsid w:val="00B75AA6"/>
    <w:rsid w:val="00B86443"/>
    <w:rsid w:val="00B92277"/>
    <w:rsid w:val="00BB6230"/>
    <w:rsid w:val="00BB7299"/>
    <w:rsid w:val="00BD602E"/>
    <w:rsid w:val="00BF4029"/>
    <w:rsid w:val="00BF7820"/>
    <w:rsid w:val="00C1019D"/>
    <w:rsid w:val="00C12A1A"/>
    <w:rsid w:val="00C36D47"/>
    <w:rsid w:val="00C515A2"/>
    <w:rsid w:val="00C569E9"/>
    <w:rsid w:val="00C62D47"/>
    <w:rsid w:val="00C6770F"/>
    <w:rsid w:val="00C86ECA"/>
    <w:rsid w:val="00CB4E34"/>
    <w:rsid w:val="00CB7B74"/>
    <w:rsid w:val="00CF74CC"/>
    <w:rsid w:val="00D14B94"/>
    <w:rsid w:val="00D23816"/>
    <w:rsid w:val="00D32DF6"/>
    <w:rsid w:val="00D72381"/>
    <w:rsid w:val="00D86FD2"/>
    <w:rsid w:val="00DB32B9"/>
    <w:rsid w:val="00DB49FB"/>
    <w:rsid w:val="00DB5F13"/>
    <w:rsid w:val="00DC57EF"/>
    <w:rsid w:val="00DE0637"/>
    <w:rsid w:val="00E04058"/>
    <w:rsid w:val="00E30A71"/>
    <w:rsid w:val="00E56F0E"/>
    <w:rsid w:val="00E60E0A"/>
    <w:rsid w:val="00E64CC8"/>
    <w:rsid w:val="00E67D5A"/>
    <w:rsid w:val="00E7023E"/>
    <w:rsid w:val="00E857D2"/>
    <w:rsid w:val="00E92C0D"/>
    <w:rsid w:val="00EB19BE"/>
    <w:rsid w:val="00EB4E8F"/>
    <w:rsid w:val="00EE07FB"/>
    <w:rsid w:val="00F073EA"/>
    <w:rsid w:val="00F26493"/>
    <w:rsid w:val="00F4574B"/>
    <w:rsid w:val="00F50ED2"/>
    <w:rsid w:val="00FA0384"/>
    <w:rsid w:val="00FA74EA"/>
    <w:rsid w:val="00FC047A"/>
    <w:rsid w:val="00FD397D"/>
    <w:rsid w:val="00FF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9D9CA"/>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paragraph" w:styleId="BodyText">
    <w:name w:val="Body Text"/>
    <w:basedOn w:val="Normal"/>
    <w:link w:val="BodyTextChar"/>
    <w:uiPriority w:val="1"/>
    <w:qFormat/>
    <w:rsid w:val="00336E0F"/>
    <w:pPr>
      <w:widowControl w:val="0"/>
      <w:spacing w:before="6"/>
      <w:ind w:left="300"/>
    </w:pPr>
    <w:rPr>
      <w:rFonts w:cstheme="minorBidi"/>
      <w:sz w:val="20"/>
      <w:szCs w:val="20"/>
    </w:rPr>
  </w:style>
  <w:style w:type="character" w:customStyle="1" w:styleId="BodyTextChar">
    <w:name w:val="Body Text Char"/>
    <w:basedOn w:val="DefaultParagraphFont"/>
    <w:link w:val="BodyText"/>
    <w:uiPriority w:val="1"/>
    <w:rsid w:val="00336E0F"/>
    <w:rPr>
      <w:rFonts w:ascii="Times New Roman" w:eastAsia="Times New Roman" w:hAnsi="Times New Roman"/>
      <w:sz w:val="20"/>
      <w:szCs w:val="20"/>
    </w:rPr>
  </w:style>
  <w:style w:type="character" w:styleId="UnresolvedMention">
    <w:name w:val="Unresolved Mention"/>
    <w:basedOn w:val="DefaultParagraphFont"/>
    <w:uiPriority w:val="99"/>
    <w:rsid w:val="00AB5308"/>
    <w:rPr>
      <w:color w:val="605E5C"/>
      <w:shd w:val="clear" w:color="auto" w:fill="E1DFDD"/>
    </w:rPr>
  </w:style>
  <w:style w:type="character" w:styleId="CommentReference">
    <w:name w:val="annotation reference"/>
    <w:basedOn w:val="DefaultParagraphFont"/>
    <w:uiPriority w:val="99"/>
    <w:semiHidden/>
    <w:unhideWhenUsed/>
    <w:rsid w:val="00665631"/>
    <w:rPr>
      <w:sz w:val="16"/>
      <w:szCs w:val="16"/>
    </w:rPr>
  </w:style>
  <w:style w:type="paragraph" w:styleId="CommentText">
    <w:name w:val="annotation text"/>
    <w:basedOn w:val="Normal"/>
    <w:link w:val="CommentTextChar"/>
    <w:uiPriority w:val="99"/>
    <w:unhideWhenUsed/>
    <w:rsid w:val="00665631"/>
    <w:rPr>
      <w:sz w:val="20"/>
      <w:szCs w:val="20"/>
    </w:rPr>
  </w:style>
  <w:style w:type="character" w:customStyle="1" w:styleId="CommentTextChar">
    <w:name w:val="Comment Text Char"/>
    <w:basedOn w:val="DefaultParagraphFont"/>
    <w:link w:val="CommentText"/>
    <w:uiPriority w:val="99"/>
    <w:rsid w:val="0066563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5631"/>
    <w:rPr>
      <w:b/>
      <w:bCs/>
    </w:rPr>
  </w:style>
  <w:style w:type="character" w:customStyle="1" w:styleId="CommentSubjectChar">
    <w:name w:val="Comment Subject Char"/>
    <w:basedOn w:val="CommentTextChar"/>
    <w:link w:val="CommentSubject"/>
    <w:uiPriority w:val="99"/>
    <w:semiHidden/>
    <w:rsid w:val="0066563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Interview Non-Disclosure Agreement (NDA) Template</vt:lpstr>
    </vt:vector>
  </TitlesOfParts>
  <Manager/>
  <Company/>
  <LinksUpToDate>false</LinksUpToDate>
  <CharactersWithSpaces>4533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Non-Disclosure Agreement (NDA) Template</dc:title>
  <dc:subject/>
  <dc:creator>eSign</dc:creator>
  <cp:keywords/>
  <dc:description/>
  <cp:lastModifiedBy>Mercy Mercy</cp:lastModifiedBy>
  <cp:revision>10</cp:revision>
  <dcterms:created xsi:type="dcterms:W3CDTF">2024-05-23T15:27:00Z</dcterms:created>
  <dcterms:modified xsi:type="dcterms:W3CDTF">2024-06-05T18:01:00Z</dcterms:modified>
  <cp:category/>
</cp:coreProperties>
</file>