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20F39B0A" w:rsidR="005E377C" w:rsidRPr="0054004C" w:rsidRDefault="00FE438C" w:rsidP="00D075FB">
      <w:pPr>
        <w:jc w:val="center"/>
        <w:rPr>
          <w:rFonts w:ascii="Arial" w:hAnsi="Arial" w:cs="Arial"/>
          <w:sz w:val="36"/>
          <w:szCs w:val="36"/>
        </w:rPr>
      </w:pPr>
      <w:r>
        <w:rPr>
          <w:rFonts w:ascii="Arial" w:hAnsi="Arial" w:cs="Arial"/>
          <w:b/>
          <w:bCs/>
          <w:sz w:val="36"/>
          <w:szCs w:val="36"/>
        </w:rPr>
        <w:t xml:space="preserve">LEGAL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66D09A43" w14:textId="1205CE96" w:rsidR="005E377C" w:rsidRPr="00550BD1" w:rsidRDefault="002A7E34" w:rsidP="00D075FB">
      <w:pPr>
        <w:ind w:left="720"/>
        <w:rPr>
          <w:rFonts w:ascii="Arial" w:hAnsi="Arial" w:cs="Arial"/>
          <w:sz w:val="22"/>
          <w:szCs w:val="22"/>
        </w:rPr>
      </w:pPr>
      <w:r>
        <w:rPr>
          <w:rFonts w:ascii="Arial" w:hAnsi="Arial" w:cs="Arial"/>
          <w:sz w:val="22"/>
          <w:szCs w:val="22"/>
        </w:rPr>
        <w:t>Legal Counsel</w:t>
      </w:r>
      <w:r w:rsidR="00426F31" w:rsidRPr="00550BD1">
        <w:rPr>
          <w:rFonts w:ascii="Arial" w:hAnsi="Arial" w:cs="Arial"/>
          <w:sz w:val="22"/>
          <w:szCs w:val="22"/>
        </w:rPr>
        <w:t xml:space="preserve">: </w:t>
      </w:r>
      <w:r>
        <w:rPr>
          <w:rFonts w:ascii="Arial" w:hAnsi="Arial" w:cs="Arial"/>
          <w:sz w:val="22"/>
          <w:szCs w:val="22"/>
        </w:rPr>
        <w:fldChar w:fldCharType="begin">
          <w:ffData>
            <w:name w:val=""/>
            <w:enabled/>
            <w:calcOnExit w:val="0"/>
            <w:textInput>
              <w:default w:val="[LEGAL COUNSE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[LEGAL COUNSEL NAME]</w:t>
      </w:r>
      <w:r>
        <w:rPr>
          <w:rFonts w:ascii="Arial" w:hAnsi="Arial" w:cs="Arial"/>
          <w:sz w:val="22"/>
          <w:szCs w:val="22"/>
        </w:rPr>
        <w:fldChar w:fldCharType="end"/>
      </w:r>
      <w:r>
        <w:rPr>
          <w:rFonts w:ascii="Arial" w:hAnsi="Arial" w:cs="Arial"/>
          <w:sz w:val="22"/>
          <w:szCs w:val="22"/>
        </w:rPr>
        <w:t>,</w:t>
      </w:r>
      <w:r w:rsidR="005C0BC3">
        <w:rPr>
          <w:rFonts w:ascii="Arial" w:hAnsi="Arial" w:cs="Arial"/>
          <w:sz w:val="22"/>
          <w:szCs w:val="22"/>
        </w:rPr>
        <w:t xml:space="preserve"> </w:t>
      </w:r>
      <w:sdt>
        <w:sdtPr>
          <w:rPr>
            <w:rFonts w:ascii="Arial" w:hAnsi="Arial" w:cs="Arial"/>
            <w:sz w:val="22"/>
            <w:szCs w:val="22"/>
          </w:rPr>
          <w:id w:val="-162484762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50BD1">
        <w:rPr>
          <w:rFonts w:ascii="Arial" w:hAnsi="Arial" w:cs="Arial"/>
          <w:sz w:val="22"/>
          <w:szCs w:val="22"/>
        </w:rPr>
        <w:t xml:space="preserve"> </w:t>
      </w:r>
      <w:r>
        <w:rPr>
          <w:rFonts w:ascii="Arial" w:hAnsi="Arial" w:cs="Arial"/>
          <w:sz w:val="22"/>
          <w:szCs w:val="22"/>
        </w:rPr>
        <w:t xml:space="preserve">an attorney </w:t>
      </w:r>
      <w:sdt>
        <w:sdtPr>
          <w:rPr>
            <w:rFonts w:ascii="Arial" w:hAnsi="Arial" w:cs="Arial"/>
            <w:sz w:val="22"/>
            <w:szCs w:val="22"/>
          </w:rPr>
          <w:id w:val="-64781791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50BD1">
        <w:rPr>
          <w:rFonts w:ascii="Arial" w:hAnsi="Arial" w:cs="Arial"/>
          <w:sz w:val="22"/>
          <w:szCs w:val="22"/>
        </w:rPr>
        <w:t xml:space="preserve"> </w:t>
      </w:r>
      <w:proofErr w:type="spellStart"/>
      <w:r>
        <w:rPr>
          <w:rFonts w:ascii="Arial" w:hAnsi="Arial" w:cs="Arial"/>
          <w:sz w:val="22"/>
          <w:szCs w:val="22"/>
        </w:rPr>
        <w:t>a</w:t>
      </w:r>
      <w:proofErr w:type="spellEnd"/>
      <w:r>
        <w:rPr>
          <w:rFonts w:ascii="Arial" w:hAnsi="Arial" w:cs="Arial"/>
          <w:sz w:val="22"/>
          <w:szCs w:val="22"/>
        </w:rPr>
        <w:t xml:space="preserve"> law firm, </w:t>
      </w:r>
      <w:r w:rsidRPr="00550BD1">
        <w:rPr>
          <w:rFonts w:ascii="Arial" w:hAnsi="Arial" w:cs="Arial"/>
          <w:sz w:val="22"/>
          <w:szCs w:val="22"/>
        </w:rPr>
        <w:t>with a mailing address of</w:t>
      </w:r>
      <w:r>
        <w:rPr>
          <w:rFonts w:ascii="Arial" w:hAnsi="Arial" w:cs="Arial"/>
          <w:sz w:val="22"/>
          <w:szCs w:val="22"/>
        </w:rPr>
        <w:t xml:space="preserve"> </w:t>
      </w:r>
      <w:r w:rsidR="00F21731">
        <w:rPr>
          <w:rFonts w:ascii="Arial" w:hAnsi="Arial" w:cs="Arial"/>
          <w:sz w:val="22"/>
          <w:szCs w:val="22"/>
        </w:rPr>
        <w:fldChar w:fldCharType="begin">
          <w:ffData>
            <w:name w:val=""/>
            <w:enabled/>
            <w:calcOnExit w:val="0"/>
            <w:textInput>
              <w:default w:val="[LEGAL COUNSEL ADDRESS]"/>
            </w:textInput>
          </w:ffData>
        </w:fldChar>
      </w:r>
      <w:r w:rsidR="00F21731">
        <w:rPr>
          <w:rFonts w:ascii="Arial" w:hAnsi="Arial" w:cs="Arial"/>
          <w:sz w:val="22"/>
          <w:szCs w:val="22"/>
        </w:rPr>
        <w:instrText xml:space="preserve"> FORMTEXT </w:instrText>
      </w:r>
      <w:r w:rsidR="00F21731">
        <w:rPr>
          <w:rFonts w:ascii="Arial" w:hAnsi="Arial" w:cs="Arial"/>
          <w:sz w:val="22"/>
          <w:szCs w:val="22"/>
        </w:rPr>
      </w:r>
      <w:r w:rsidR="00F21731">
        <w:rPr>
          <w:rFonts w:ascii="Arial" w:hAnsi="Arial" w:cs="Arial"/>
          <w:sz w:val="22"/>
          <w:szCs w:val="22"/>
        </w:rPr>
        <w:fldChar w:fldCharType="separate"/>
      </w:r>
      <w:r w:rsidR="00F21731">
        <w:rPr>
          <w:rFonts w:ascii="Arial" w:hAnsi="Arial" w:cs="Arial"/>
          <w:noProof/>
          <w:sz w:val="22"/>
          <w:szCs w:val="22"/>
        </w:rPr>
        <w:t>[LEGAL COUNSEL ADDRESS]</w:t>
      </w:r>
      <w:r w:rsidR="00F21731">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21731">
        <w:rPr>
          <w:rFonts w:ascii="Arial" w:hAnsi="Arial" w:cs="Arial"/>
          <w:sz w:val="22"/>
          <w:szCs w:val="22"/>
        </w:rPr>
        <w:t>Legal Counsel</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136C7810"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21731">
        <w:rPr>
          <w:rFonts w:ascii="Arial" w:hAnsi="Arial" w:cs="Arial"/>
          <w:sz w:val="22"/>
          <w:szCs w:val="22"/>
        </w:rPr>
        <w:t>Legal Counsel</w:t>
      </w:r>
      <w:r w:rsidR="00F427BA" w:rsidRPr="00550BD1">
        <w:rPr>
          <w:rFonts w:ascii="Arial" w:hAnsi="Arial" w:cs="Arial"/>
          <w:sz w:val="22"/>
          <w:szCs w:val="22"/>
        </w:rPr>
        <w:t xml:space="preserve"> </w:t>
      </w:r>
      <w:r w:rsidR="00426F31" w:rsidRPr="00550BD1">
        <w:rPr>
          <w:rFonts w:ascii="Arial" w:hAnsi="Arial" w:cs="Arial"/>
          <w:sz w:val="22"/>
          <w:szCs w:val="22"/>
        </w:rPr>
        <w:t xml:space="preserve">agrees to provide the following </w:t>
      </w:r>
      <w:r w:rsidR="00F21731">
        <w:rPr>
          <w:rFonts w:ascii="Arial" w:hAnsi="Arial" w:cs="Arial"/>
          <w:sz w:val="22"/>
          <w:szCs w:val="22"/>
        </w:rPr>
        <w:t>legal s</w:t>
      </w:r>
      <w:r w:rsidR="00426F31" w:rsidRPr="00550BD1">
        <w:rPr>
          <w:rFonts w:ascii="Arial" w:hAnsi="Arial" w:cs="Arial"/>
          <w:sz w:val="22"/>
          <w:szCs w:val="22"/>
        </w:rPr>
        <w:t>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F21731">
        <w:rPr>
          <w:rFonts w:ascii="Arial" w:hAnsi="Arial" w:cs="Arial"/>
          <w:sz w:val="22"/>
          <w:szCs w:val="22"/>
        </w:rPr>
        <w:t xml:space="preserve"> in connection with the Client’s legal needs and interests</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5185902E"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w:t>
      </w:r>
      <w:r w:rsidR="00F21731">
        <w:rPr>
          <w:rFonts w:ascii="Arial" w:hAnsi="Arial" w:cs="Arial"/>
          <w:noProof/>
          <w:sz w:val="22"/>
          <w:szCs w:val="22"/>
        </w:rPr>
        <w:t>LEGAL COUNSEL</w:t>
      </w:r>
      <w:r w:rsidRPr="00942506">
        <w:rPr>
          <w:rFonts w:ascii="Arial" w:hAnsi="Arial" w:cs="Arial"/>
          <w:noProof/>
          <w:sz w:val="22"/>
          <w:szCs w:val="22"/>
        </w:rPr>
        <w:t xml:space="preserve">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12DFBCE"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In consideration for the Services provided,</w:t>
      </w:r>
      <w:r w:rsidR="00F21731">
        <w:rPr>
          <w:rFonts w:ascii="Arial" w:hAnsi="Arial" w:cs="Arial"/>
          <w:sz w:val="22"/>
          <w:szCs w:val="22"/>
        </w:rPr>
        <w:t xml:space="preserve"> the receipt of which is acknowledged,</w:t>
      </w:r>
      <w:r w:rsidR="00426F31" w:rsidRPr="00550BD1">
        <w:rPr>
          <w:rFonts w:ascii="Arial" w:hAnsi="Arial" w:cs="Arial"/>
          <w:sz w:val="22"/>
          <w:szCs w:val="22"/>
        </w:rPr>
        <w:t xml:space="preserve"> the </w:t>
      </w:r>
      <w:r w:rsidR="00F21731">
        <w:rPr>
          <w:rFonts w:ascii="Arial" w:hAnsi="Arial" w:cs="Arial"/>
          <w:sz w:val="22"/>
          <w:szCs w:val="22"/>
        </w:rPr>
        <w:t>Legal Counsel</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491BA81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B54ED3">
        <w:rPr>
          <w:rFonts w:ascii="Arial" w:hAnsi="Arial" w:cs="Arial"/>
          <w:sz w:val="22"/>
          <w:szCs w:val="22"/>
          <w:u w:val="single"/>
        </w:rPr>
        <w:t>Contingency Only</w:t>
      </w:r>
      <w:r w:rsidR="00B54ED3">
        <w:rPr>
          <w:rFonts w:ascii="Arial" w:hAnsi="Arial" w:cs="Arial"/>
          <w:sz w:val="22"/>
          <w:szCs w:val="22"/>
        </w:rPr>
        <w:t>. See Section 7: Contingency.</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6BC4537F"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21731">
        <w:rPr>
          <w:rFonts w:ascii="Arial" w:hAnsi="Arial" w:cs="Arial"/>
          <w:sz w:val="22"/>
          <w:szCs w:val="22"/>
        </w:rPr>
        <w:t>Legal Counsel</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7F8F51A"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21731">
        <w:rPr>
          <w:rFonts w:ascii="Arial" w:hAnsi="Arial" w:cs="Arial"/>
          <w:sz w:val="22"/>
          <w:szCs w:val="22"/>
        </w:rPr>
        <w:t>Legal Counsel</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24B8156D" w14:textId="1DA14662" w:rsidR="00886125" w:rsidRPr="00550BD1" w:rsidRDefault="00000000" w:rsidP="00B930BE">
      <w:pPr>
        <w:pStyle w:val="ListParagraph"/>
        <w:spacing w:after="120"/>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w:t>
      </w:r>
      <w:r w:rsidR="00F21731">
        <w:rPr>
          <w:rFonts w:ascii="Arial" w:hAnsi="Arial" w:cs="Arial"/>
          <w:sz w:val="22"/>
          <w:szCs w:val="22"/>
        </w:rPr>
        <w:t>n initial</w:t>
      </w:r>
      <w:r w:rsidR="0029367B" w:rsidRPr="000A4383">
        <w:rPr>
          <w:rFonts w:ascii="Arial" w:hAnsi="Arial" w:cs="Arial"/>
          <w:sz w:val="22"/>
          <w:szCs w:val="22"/>
        </w:rPr>
        <w:t xml:space="preserve">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21731">
        <w:rPr>
          <w:rFonts w:ascii="Arial" w:hAnsi="Arial" w:cs="Arial"/>
          <w:sz w:val="22"/>
          <w:szCs w:val="22"/>
        </w:rPr>
        <w:t xml:space="preserve">Legal Counsel as a deposit for the Services to be provided </w:t>
      </w:r>
      <w:r w:rsidR="0029367B" w:rsidRPr="00886125">
        <w:rPr>
          <w:rFonts w:ascii="Arial" w:hAnsi="Arial" w:cs="Arial"/>
          <w:sz w:val="22"/>
          <w:szCs w:val="22"/>
        </w:rPr>
        <w:t>(</w:t>
      </w:r>
      <w:r w:rsidR="00886125">
        <w:rPr>
          <w:rFonts w:ascii="Arial" w:hAnsi="Arial" w:cs="Arial"/>
          <w:sz w:val="22"/>
          <w:szCs w:val="22"/>
        </w:rPr>
        <w:t xml:space="preserve">the </w:t>
      </w:r>
      <w:r w:rsidR="0029367B" w:rsidRPr="00886125">
        <w:rPr>
          <w:rFonts w:ascii="Arial" w:hAnsi="Arial" w:cs="Arial"/>
          <w:sz w:val="22"/>
          <w:szCs w:val="22"/>
        </w:rPr>
        <w:t xml:space="preserve">"Retainer"). The Retainer </w:t>
      </w:r>
      <w:r w:rsidR="00F21731">
        <w:rPr>
          <w:rFonts w:ascii="Arial" w:hAnsi="Arial" w:cs="Arial"/>
          <w:sz w:val="22"/>
          <w:szCs w:val="22"/>
        </w:rPr>
        <w:t>shall be applied against actual legal services performed for the Client and as otherwise stated in Section 8 of this Agreement.</w:t>
      </w:r>
    </w:p>
    <w:p w14:paraId="7C5E2C10" w14:textId="54DA68B1"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21731">
        <w:rPr>
          <w:rFonts w:ascii="Arial" w:hAnsi="Arial" w:cs="Arial"/>
          <w:sz w:val="22"/>
          <w:szCs w:val="22"/>
        </w:rPr>
        <w:t>Legal Counsel</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B872BF9"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21731">
        <w:rPr>
          <w:rFonts w:ascii="Arial" w:hAnsi="Arial" w:cs="Arial"/>
          <w:sz w:val="22"/>
          <w:szCs w:val="22"/>
        </w:rPr>
        <w:t xml:space="preserve">Legal </w:t>
      </w:r>
      <w:r w:rsidR="006B34D9">
        <w:rPr>
          <w:rFonts w:ascii="Arial" w:hAnsi="Arial" w:cs="Arial"/>
          <w:sz w:val="22"/>
          <w:szCs w:val="22"/>
        </w:rPr>
        <w:t>C</w:t>
      </w:r>
      <w:r w:rsidR="00F21731">
        <w:rPr>
          <w:rFonts w:ascii="Arial" w:hAnsi="Arial" w:cs="Arial"/>
          <w:sz w:val="22"/>
          <w:szCs w:val="22"/>
        </w:rPr>
        <w:t>ounsel</w:t>
      </w:r>
      <w:r w:rsidR="00F427BA">
        <w:rPr>
          <w:rFonts w:ascii="Arial" w:hAnsi="Arial" w:cs="Arial"/>
          <w:sz w:val="22"/>
          <w:szCs w:val="22"/>
        </w:rPr>
        <w:t xml:space="preserve">’s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4C0074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F21731">
        <w:rPr>
          <w:rFonts w:ascii="Arial" w:hAnsi="Arial" w:cs="Arial"/>
          <w:sz w:val="22"/>
          <w:szCs w:val="22"/>
        </w:rPr>
        <w:t xml:space="preserve">Legal </w:t>
      </w:r>
      <w:r w:rsidR="00DD7F41">
        <w:rPr>
          <w:rFonts w:ascii="Arial" w:hAnsi="Arial" w:cs="Arial"/>
          <w:sz w:val="22"/>
          <w:szCs w:val="22"/>
        </w:rPr>
        <w:t>C</w:t>
      </w:r>
      <w:r w:rsidR="00F21731">
        <w:rPr>
          <w:rFonts w:ascii="Arial" w:hAnsi="Arial" w:cs="Arial"/>
          <w:sz w:val="22"/>
          <w:szCs w:val="22"/>
        </w:rPr>
        <w:t>ounsel</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4B13EE83"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F21731">
        <w:rPr>
          <w:rFonts w:ascii="Arial" w:hAnsi="Arial" w:cs="Arial"/>
          <w:sz w:val="22"/>
          <w:szCs w:val="22"/>
        </w:rPr>
        <w:t>Legal Counsel</w:t>
      </w:r>
      <w:r w:rsidR="00CA3D42" w:rsidRPr="00550BD1">
        <w:rPr>
          <w:rFonts w:ascii="Arial" w:hAnsi="Arial" w:cs="Arial"/>
          <w:sz w:val="22"/>
          <w:szCs w:val="22"/>
        </w:rPr>
        <w:t xml:space="preserve"> </w:t>
      </w:r>
      <w:r w:rsidR="00426F31" w:rsidRPr="00550BD1">
        <w:rPr>
          <w:rFonts w:ascii="Arial" w:hAnsi="Arial" w:cs="Arial"/>
          <w:sz w:val="22"/>
          <w:szCs w:val="22"/>
        </w:rPr>
        <w:t xml:space="preserve">shall be responsible for </w:t>
      </w:r>
      <w:proofErr w:type="gramStart"/>
      <w:r w:rsidR="00426F31" w:rsidRPr="00550BD1">
        <w:rPr>
          <w:rFonts w:ascii="Arial" w:hAnsi="Arial" w:cs="Arial"/>
          <w:sz w:val="22"/>
          <w:szCs w:val="22"/>
        </w:rPr>
        <w:t>all</w:t>
      </w:r>
      <w:proofErr w:type="gramEnd"/>
    </w:p>
    <w:p w14:paraId="4B247988" w14:textId="1BAED06B"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208C912A"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F21731">
        <w:rPr>
          <w:rFonts w:ascii="Arial" w:hAnsi="Arial" w:cs="Arial"/>
          <w:sz w:val="22"/>
          <w:szCs w:val="22"/>
        </w:rPr>
        <w:t>Legal Counsel</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F21731">
        <w:rPr>
          <w:rFonts w:ascii="Arial" w:hAnsi="Arial" w:cs="Arial"/>
          <w:sz w:val="22"/>
          <w:szCs w:val="22"/>
        </w:rPr>
        <w:t xml:space="preserve">Legal </w:t>
      </w:r>
      <w:r w:rsidR="00DD7F41">
        <w:rPr>
          <w:rFonts w:ascii="Arial" w:hAnsi="Arial" w:cs="Arial"/>
          <w:sz w:val="22"/>
          <w:szCs w:val="22"/>
        </w:rPr>
        <w:t>C</w:t>
      </w:r>
      <w:r w:rsidR="00F21731">
        <w:rPr>
          <w:rFonts w:ascii="Arial" w:hAnsi="Arial" w:cs="Arial"/>
          <w:sz w:val="22"/>
          <w:szCs w:val="22"/>
        </w:rPr>
        <w:t>ounsel</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4B3BCE48"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w:t>
      </w:r>
      <w:r w:rsidR="00F21731">
        <w:rPr>
          <w:rFonts w:ascii="Arial" w:hAnsi="Arial" w:cs="Arial"/>
          <w:sz w:val="22"/>
          <w:szCs w:val="22"/>
        </w:rPr>
        <w:t xml:space="preserve">Legal </w:t>
      </w:r>
      <w:r w:rsidR="00DD7F41">
        <w:rPr>
          <w:rFonts w:ascii="Arial" w:hAnsi="Arial" w:cs="Arial"/>
          <w:sz w:val="22"/>
          <w:szCs w:val="22"/>
        </w:rPr>
        <w:t>C</w:t>
      </w:r>
      <w:r w:rsidR="00F21731">
        <w:rPr>
          <w:rFonts w:ascii="Arial" w:hAnsi="Arial" w:cs="Arial"/>
          <w:sz w:val="22"/>
          <w:szCs w:val="22"/>
        </w:rPr>
        <w:t>ounsel</w:t>
      </w:r>
      <w:r w:rsidR="00F1292B">
        <w:rPr>
          <w:rFonts w:ascii="Arial" w:hAnsi="Arial" w:cs="Arial"/>
          <w:sz w:val="22"/>
          <w:szCs w:val="22"/>
        </w:rPr>
        <w:t xml:space="preserve"> shall not be responsible for </w:t>
      </w:r>
      <w:proofErr w:type="gramStart"/>
      <w:r w:rsidR="00F1292B">
        <w:rPr>
          <w:rFonts w:ascii="Arial" w:hAnsi="Arial" w:cs="Arial"/>
          <w:sz w:val="22"/>
          <w:szCs w:val="22"/>
        </w:rPr>
        <w:t>any</w:t>
      </w:r>
      <w:proofErr w:type="gramEnd"/>
      <w:r w:rsidR="00F1292B">
        <w:rPr>
          <w:rFonts w:ascii="Arial" w:hAnsi="Arial" w:cs="Arial"/>
          <w:sz w:val="22"/>
          <w:szCs w:val="22"/>
        </w:rPr>
        <w:t xml:space="preserve"> </w:t>
      </w:r>
    </w:p>
    <w:p w14:paraId="7D0FC5E9" w14:textId="73D31BA2"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w:t>
      </w:r>
      <w:r w:rsidR="00F21731">
        <w:rPr>
          <w:rFonts w:ascii="Arial" w:hAnsi="Arial" w:cs="Arial"/>
          <w:sz w:val="22"/>
          <w:szCs w:val="22"/>
        </w:rPr>
        <w:t>Legal Counsel</w:t>
      </w:r>
      <w:r>
        <w:rPr>
          <w:rFonts w:ascii="Arial" w:hAnsi="Arial" w:cs="Arial"/>
          <w:sz w:val="22"/>
          <w:szCs w:val="22"/>
        </w:rPr>
        <w:t xml:space="preserve"> within thirty (30) days of receiving notice of any expense directly associated with the Services. Upon the Client’s request, the </w:t>
      </w:r>
      <w:r w:rsidR="00F21731">
        <w:rPr>
          <w:rFonts w:ascii="Arial" w:hAnsi="Arial" w:cs="Arial"/>
          <w:sz w:val="22"/>
          <w:szCs w:val="22"/>
        </w:rPr>
        <w:t>Legal Counsel</w:t>
      </w:r>
      <w:r>
        <w:rPr>
          <w:rFonts w:ascii="Arial" w:hAnsi="Arial" w:cs="Arial"/>
          <w:sz w:val="22"/>
          <w:szCs w:val="22"/>
        </w:rPr>
        <w:t xml:space="preserve"> may have to show receipts or proof of purchase for said expense. </w:t>
      </w:r>
      <w:r w:rsidR="00025878">
        <w:rPr>
          <w:rFonts w:ascii="Arial" w:hAnsi="Arial" w:cs="Arial"/>
          <w:sz w:val="22"/>
          <w:szCs w:val="22"/>
        </w:rPr>
        <w:br/>
      </w:r>
    </w:p>
    <w:p w14:paraId="6128813D" w14:textId="6C9459B7"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F21731">
        <w:rPr>
          <w:rFonts w:ascii="Arial" w:hAnsi="Arial" w:cs="Arial"/>
          <w:sz w:val="22"/>
          <w:szCs w:val="22"/>
        </w:rPr>
        <w:t>Legal Counsel</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24C2971F" w:rsidR="005E377C" w:rsidRDefault="00F21731" w:rsidP="00D075FB">
      <w:pPr>
        <w:ind w:left="720"/>
        <w:rPr>
          <w:rFonts w:ascii="Arial" w:hAnsi="Arial" w:cs="Arial"/>
          <w:sz w:val="22"/>
          <w:szCs w:val="22"/>
        </w:rPr>
      </w:pPr>
      <w:r>
        <w:rPr>
          <w:rFonts w:ascii="Arial" w:hAnsi="Arial" w:cs="Arial"/>
          <w:sz w:val="22"/>
          <w:szCs w:val="22"/>
        </w:rPr>
        <w:t>Legal Counsel</w:t>
      </w:r>
      <w:r w:rsidR="00CA3D42">
        <w:rPr>
          <w:rFonts w:ascii="Arial" w:hAnsi="Arial" w:cs="Arial"/>
          <w:sz w:val="22"/>
          <w:szCs w:val="22"/>
        </w:rPr>
        <w:t xml:space="preserve">’s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w:t>
      </w:r>
      <w:r>
        <w:rPr>
          <w:rFonts w:ascii="Arial" w:hAnsi="Arial" w:cs="Arial"/>
          <w:noProof/>
          <w:sz w:val="22"/>
          <w:szCs w:val="22"/>
        </w:rPr>
        <w:t>LEGAL COUNSEL</w:t>
      </w:r>
      <w:r w:rsidR="000D0D53" w:rsidRPr="00942506">
        <w:rPr>
          <w:rFonts w:ascii="Arial" w:hAnsi="Arial" w:cs="Arial"/>
          <w:noProof/>
          <w:sz w:val="22"/>
          <w:szCs w:val="22"/>
        </w:rPr>
        <w:t xml:space="preserve">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34C0B4B3"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xml:space="preserve">. This Agreement may be terminated at any time by the </w:t>
      </w:r>
      <w:r w:rsidR="00F21731">
        <w:rPr>
          <w:rFonts w:ascii="Arial" w:hAnsi="Arial" w:cs="Arial"/>
          <w:sz w:val="22"/>
          <w:szCs w:val="22"/>
        </w:rPr>
        <w:t>Legal Counsel</w:t>
      </w:r>
      <w:r>
        <w:rPr>
          <w:rFonts w:ascii="Arial" w:hAnsi="Arial" w:cs="Arial"/>
          <w:sz w:val="22"/>
          <w:szCs w:val="22"/>
        </w:rPr>
        <w:t xml:space="preserve">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45659D38"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t>DISPUTES</w:t>
      </w:r>
      <w:r w:rsidRPr="00550BD1">
        <w:rPr>
          <w:rFonts w:ascii="Arial" w:hAnsi="Arial" w:cs="Arial"/>
          <w:sz w:val="22"/>
          <w:szCs w:val="22"/>
        </w:rPr>
        <w:t xml:space="preserve">. If any dispute arises under this Agreement, the </w:t>
      </w:r>
      <w:r w:rsidR="00F21731">
        <w:rPr>
          <w:rFonts w:ascii="Arial" w:hAnsi="Arial" w:cs="Arial"/>
          <w:sz w:val="22"/>
          <w:szCs w:val="22"/>
        </w:rPr>
        <w:t>Legal Counsel</w:t>
      </w:r>
      <w:r w:rsidR="00CA3D42" w:rsidRPr="00550BD1">
        <w:rPr>
          <w:rFonts w:ascii="Arial" w:hAnsi="Arial" w:cs="Arial"/>
          <w:sz w:val="22"/>
          <w:szCs w:val="22"/>
        </w:rPr>
        <w:t xml:space="preserve"> </w:t>
      </w:r>
      <w:r w:rsidRPr="00550BD1">
        <w:rPr>
          <w:rFonts w:ascii="Arial" w:hAnsi="Arial" w:cs="Arial"/>
          <w:sz w:val="22"/>
          <w:szCs w:val="22"/>
        </w:rPr>
        <w:t xml:space="preserve">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w:t>
      </w:r>
      <w:r w:rsidRPr="00550BD1">
        <w:rPr>
          <w:rFonts w:ascii="Arial" w:hAnsi="Arial" w:cs="Arial"/>
          <w:sz w:val="22"/>
          <w:szCs w:val="22"/>
        </w:rPr>
        <w:lastRenderedPageBreak/>
        <w:t>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r w:rsidR="00D80ABB">
        <w:rPr>
          <w:rFonts w:ascii="Arial" w:hAnsi="Arial" w:cs="Arial"/>
          <w:sz w:val="22"/>
          <w:szCs w:val="22"/>
        </w:rPr>
        <w:t xml:space="preserve"> </w:t>
      </w:r>
      <w:r w:rsidR="00D80ABB" w:rsidRPr="00887801">
        <w:rPr>
          <w:rFonts w:ascii="Arial" w:hAnsi="Arial" w:cs="Arial"/>
          <w:sz w:val="22"/>
          <w:szCs w:val="22"/>
        </w:rPr>
        <w:t xml:space="preserve">The jurisdiction for any dispute shall be administered in </w:t>
      </w:r>
      <w:r w:rsidR="00D80ABB" w:rsidRPr="00D80ABB">
        <w:rPr>
          <w:rFonts w:ascii="Arial" w:hAnsi="Arial" w:cs="Arial"/>
          <w:sz w:val="22"/>
          <w:szCs w:val="22"/>
        </w:rPr>
        <w:fldChar w:fldCharType="begin">
          <w:ffData>
            <w:name w:val=""/>
            <w:enabled/>
            <w:calcOnExit w:val="0"/>
            <w:textInput>
              <w:default w:val="[COUNTY]"/>
            </w:textInput>
          </w:ffData>
        </w:fldChar>
      </w:r>
      <w:r w:rsidR="00D80ABB" w:rsidRPr="00D80ABB">
        <w:rPr>
          <w:rFonts w:ascii="Arial" w:hAnsi="Arial" w:cs="Arial"/>
          <w:sz w:val="22"/>
          <w:szCs w:val="22"/>
        </w:rPr>
        <w:instrText xml:space="preserve"> FORMTEXT </w:instrText>
      </w:r>
      <w:r w:rsidR="00D80ABB" w:rsidRPr="00D80ABB">
        <w:rPr>
          <w:rFonts w:ascii="Arial" w:hAnsi="Arial" w:cs="Arial"/>
          <w:sz w:val="22"/>
          <w:szCs w:val="22"/>
        </w:rPr>
      </w:r>
      <w:r w:rsidR="00D80ABB" w:rsidRPr="00D80ABB">
        <w:rPr>
          <w:rFonts w:ascii="Arial" w:hAnsi="Arial" w:cs="Arial"/>
          <w:sz w:val="22"/>
          <w:szCs w:val="22"/>
        </w:rPr>
        <w:fldChar w:fldCharType="separate"/>
      </w:r>
      <w:r w:rsidR="00D80ABB" w:rsidRPr="00D80ABB">
        <w:rPr>
          <w:rFonts w:ascii="Arial" w:hAnsi="Arial" w:cs="Arial"/>
          <w:noProof/>
          <w:sz w:val="22"/>
          <w:szCs w:val="22"/>
        </w:rPr>
        <w:t>[COUNTY]</w:t>
      </w:r>
      <w:r w:rsidR="00D80ABB" w:rsidRPr="00D80ABB">
        <w:rPr>
          <w:rFonts w:ascii="Arial" w:hAnsi="Arial" w:cs="Arial"/>
          <w:sz w:val="22"/>
          <w:szCs w:val="22"/>
        </w:rPr>
        <w:fldChar w:fldCharType="end"/>
      </w:r>
      <w:r w:rsidR="00D80ABB">
        <w:rPr>
          <w:rFonts w:ascii="Arial" w:hAnsi="Arial" w:cs="Arial"/>
          <w:sz w:val="22"/>
          <w:szCs w:val="22"/>
        </w:rPr>
        <w:t xml:space="preserve"> </w:t>
      </w:r>
      <w:r w:rsidR="00D80ABB" w:rsidRPr="00887801">
        <w:rPr>
          <w:rFonts w:ascii="Arial" w:hAnsi="Arial" w:cs="Arial"/>
          <w:sz w:val="22"/>
          <w:szCs w:val="22"/>
        </w:rPr>
        <w:t xml:space="preserve">County, State of </w:t>
      </w:r>
      <w:r w:rsidR="00D80ABB" w:rsidRPr="00D80ABB">
        <w:rPr>
          <w:rFonts w:ascii="Arial" w:hAnsi="Arial" w:cs="Arial"/>
          <w:sz w:val="22"/>
          <w:szCs w:val="22"/>
        </w:rPr>
        <w:fldChar w:fldCharType="begin">
          <w:ffData>
            <w:name w:val=""/>
            <w:enabled/>
            <w:calcOnExit w:val="0"/>
            <w:textInput>
              <w:default w:val="[STATE]"/>
            </w:textInput>
          </w:ffData>
        </w:fldChar>
      </w:r>
      <w:r w:rsidR="00D80ABB" w:rsidRPr="00D80ABB">
        <w:rPr>
          <w:rFonts w:ascii="Arial" w:hAnsi="Arial" w:cs="Arial"/>
          <w:sz w:val="22"/>
          <w:szCs w:val="22"/>
        </w:rPr>
        <w:instrText xml:space="preserve"> FORMTEXT </w:instrText>
      </w:r>
      <w:r w:rsidR="00D80ABB" w:rsidRPr="00D80ABB">
        <w:rPr>
          <w:rFonts w:ascii="Arial" w:hAnsi="Arial" w:cs="Arial"/>
          <w:sz w:val="22"/>
          <w:szCs w:val="22"/>
        </w:rPr>
      </w:r>
      <w:r w:rsidR="00D80ABB" w:rsidRPr="00D80ABB">
        <w:rPr>
          <w:rFonts w:ascii="Arial" w:hAnsi="Arial" w:cs="Arial"/>
          <w:sz w:val="22"/>
          <w:szCs w:val="22"/>
        </w:rPr>
        <w:fldChar w:fldCharType="separate"/>
      </w:r>
      <w:r w:rsidR="00D80ABB" w:rsidRPr="00D80ABB">
        <w:rPr>
          <w:rFonts w:ascii="Arial" w:hAnsi="Arial" w:cs="Arial"/>
          <w:noProof/>
          <w:sz w:val="22"/>
          <w:szCs w:val="22"/>
        </w:rPr>
        <w:t>[STATE]</w:t>
      </w:r>
      <w:r w:rsidR="00D80ABB" w:rsidRPr="00D80ABB">
        <w:rPr>
          <w:rFonts w:ascii="Arial" w:hAnsi="Arial" w:cs="Arial"/>
          <w:sz w:val="22"/>
          <w:szCs w:val="22"/>
        </w:rPr>
        <w:fldChar w:fldCharType="end"/>
      </w:r>
      <w:r w:rsidR="00D80ABB">
        <w:rPr>
          <w:rFonts w:ascii="Arial" w:hAnsi="Arial" w:cs="Arial"/>
          <w:sz w:val="22"/>
          <w:szCs w:val="22"/>
        </w:rPr>
        <w:t>.</w:t>
      </w:r>
    </w:p>
    <w:p w14:paraId="7A9D9537" w14:textId="77777777" w:rsidR="00982C86" w:rsidRDefault="00982C86" w:rsidP="00982C86">
      <w:pPr>
        <w:pStyle w:val="ListParagraph"/>
        <w:ind w:left="360"/>
        <w:rPr>
          <w:rFonts w:ascii="Arial" w:hAnsi="Arial" w:cs="Arial"/>
          <w:sz w:val="22"/>
          <w:szCs w:val="22"/>
        </w:rPr>
      </w:pPr>
    </w:p>
    <w:p w14:paraId="3760BE77" w14:textId="1CD7E75D"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F21731">
        <w:rPr>
          <w:rFonts w:ascii="Arial" w:hAnsi="Arial" w:cs="Arial"/>
          <w:sz w:val="22"/>
          <w:szCs w:val="22"/>
        </w:rPr>
        <w:t>Legal Counsel</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F21731">
        <w:rPr>
          <w:rFonts w:ascii="Arial" w:hAnsi="Arial" w:cs="Arial"/>
          <w:sz w:val="22"/>
          <w:szCs w:val="22"/>
        </w:rPr>
        <w:t>Legal Counsel</w:t>
      </w:r>
      <w:r w:rsidR="00C77722">
        <w:rPr>
          <w:rFonts w:ascii="Arial" w:hAnsi="Arial" w:cs="Arial"/>
          <w:sz w:val="22"/>
          <w:szCs w:val="22"/>
        </w:rPr>
        <w:t xml:space="preserve">’s </w:t>
      </w:r>
      <w:r w:rsidRPr="00982C86">
        <w:rPr>
          <w:rFonts w:ascii="Arial" w:hAnsi="Arial" w:cs="Arial"/>
          <w:sz w:val="22"/>
          <w:szCs w:val="22"/>
        </w:rPr>
        <w:t xml:space="preserve">possession or under the </w:t>
      </w:r>
      <w:r w:rsidR="00F21731">
        <w:rPr>
          <w:rFonts w:ascii="Arial" w:hAnsi="Arial" w:cs="Arial"/>
          <w:sz w:val="22"/>
          <w:szCs w:val="22"/>
        </w:rPr>
        <w:t>Legal Counsel</w:t>
      </w:r>
      <w:r w:rsidR="00CA3D42">
        <w:rPr>
          <w:rFonts w:ascii="Arial" w:hAnsi="Arial" w:cs="Arial"/>
          <w:sz w:val="22"/>
          <w:szCs w:val="22"/>
        </w:rPr>
        <w:t xml:space="preserve">’s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72EF820"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 xml:space="preserve">WAIVER OF </w:t>
      </w:r>
      <w:r w:rsidR="006B34D9">
        <w:rPr>
          <w:rFonts w:ascii="Arial" w:hAnsi="Arial" w:cs="Arial"/>
          <w:b/>
          <w:bCs/>
          <w:sz w:val="22"/>
          <w:szCs w:val="22"/>
        </w:rPr>
        <w:t>CONTRACTUAL</w:t>
      </w:r>
      <w:r w:rsidRPr="00550BD1">
        <w:rPr>
          <w:rFonts w:ascii="Arial" w:hAnsi="Arial" w:cs="Arial"/>
          <w:b/>
          <w:bCs/>
          <w:sz w:val="22"/>
          <w:szCs w:val="22"/>
        </w:rPr>
        <w:t xml:space="preserve">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44A33CFF"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F21731">
        <w:rPr>
          <w:rFonts w:ascii="Arial" w:hAnsi="Arial" w:cs="Arial"/>
          <w:sz w:val="22"/>
          <w:szCs w:val="22"/>
        </w:rPr>
        <w:t>Legal Counsel</w:t>
      </w:r>
      <w:r w:rsidR="00426F31" w:rsidRPr="00550BD1">
        <w:rPr>
          <w:rFonts w:ascii="Arial" w:hAnsi="Arial" w:cs="Arial"/>
          <w:sz w:val="22"/>
          <w:szCs w:val="22"/>
        </w:rPr>
        <w:t xml:space="preserve">, under the </w:t>
      </w:r>
      <w:r w:rsidR="006B34D9">
        <w:rPr>
          <w:rFonts w:ascii="Arial" w:hAnsi="Arial" w:cs="Arial"/>
          <w:sz w:val="22"/>
          <w:szCs w:val="22"/>
        </w:rPr>
        <w:t>C</w:t>
      </w:r>
      <w:r w:rsidR="00426F31" w:rsidRPr="00550BD1">
        <w:rPr>
          <w:rFonts w:ascii="Arial" w:hAnsi="Arial" w:cs="Arial"/>
          <w:sz w:val="22"/>
          <w:szCs w:val="22"/>
        </w:rPr>
        <w:t>ode of the Internal Revenue (IRS)</w:t>
      </w:r>
      <w:r w:rsidR="002145B6">
        <w:rPr>
          <w:rFonts w:ascii="Arial" w:hAnsi="Arial" w:cs="Arial"/>
          <w:sz w:val="22"/>
          <w:szCs w:val="22"/>
        </w:rPr>
        <w:t xml:space="preserve"> and applicable federal, state, and local law</w:t>
      </w:r>
      <w:r w:rsidR="00426F31" w:rsidRPr="00550BD1">
        <w:rPr>
          <w:rFonts w:ascii="Arial" w:hAnsi="Arial" w:cs="Arial"/>
          <w:sz w:val="22"/>
          <w:szCs w:val="22"/>
        </w:rPr>
        <w:t xml:space="preserve">,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w:t>
      </w:r>
      <w:r w:rsidR="002145B6">
        <w:rPr>
          <w:rFonts w:ascii="Arial" w:hAnsi="Arial" w:cs="Arial"/>
          <w:sz w:val="22"/>
          <w:szCs w:val="22"/>
        </w:rPr>
        <w:t>nor</w:t>
      </w:r>
      <w:r w:rsidR="00426F31" w:rsidRPr="00550BD1">
        <w:rPr>
          <w:rFonts w:ascii="Arial" w:hAnsi="Arial" w:cs="Arial"/>
          <w:sz w:val="22"/>
          <w:szCs w:val="22"/>
        </w:rPr>
        <w:t xml:space="preserve"> contract personnel are, or shall be deemed, the Client's employees. In its capacity as an independent contractor, the </w:t>
      </w:r>
      <w:r w:rsidR="00F21731">
        <w:rPr>
          <w:rFonts w:ascii="Arial" w:hAnsi="Arial" w:cs="Arial"/>
          <w:sz w:val="22"/>
          <w:szCs w:val="22"/>
        </w:rPr>
        <w:t>Legal Counsel</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39FB4317"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F21731">
        <w:rPr>
          <w:rFonts w:ascii="Arial" w:hAnsi="Arial" w:cs="Arial"/>
          <w:sz w:val="22"/>
          <w:szCs w:val="22"/>
        </w:rPr>
        <w:t>Legal Counsel</w:t>
      </w:r>
      <w:r w:rsidR="00CA3D42" w:rsidRPr="00550BD1">
        <w:rPr>
          <w:rFonts w:ascii="Arial" w:hAnsi="Arial" w:cs="Arial"/>
          <w:sz w:val="22"/>
          <w:szCs w:val="22"/>
        </w:rPr>
        <w:t xml:space="preserve"> </w:t>
      </w:r>
      <w:r w:rsidR="00426F31" w:rsidRPr="00550BD1">
        <w:rPr>
          <w:rFonts w:ascii="Arial" w:hAnsi="Arial" w:cs="Arial"/>
          <w:sz w:val="22"/>
          <w:szCs w:val="22"/>
        </w:rPr>
        <w:t xml:space="preserve">has the right to perform Services for others during the </w:t>
      </w:r>
      <w:r w:rsidR="002145B6">
        <w:rPr>
          <w:rFonts w:ascii="Arial" w:hAnsi="Arial" w:cs="Arial"/>
          <w:sz w:val="22"/>
          <w:szCs w:val="22"/>
        </w:rPr>
        <w:t>T</w:t>
      </w:r>
      <w:r w:rsidR="00426F31" w:rsidRPr="00550BD1">
        <w:rPr>
          <w:rFonts w:ascii="Arial" w:hAnsi="Arial" w:cs="Arial"/>
          <w:sz w:val="22"/>
          <w:szCs w:val="22"/>
        </w:rPr>
        <w:t>erm of this Agreement;</w:t>
      </w:r>
    </w:p>
    <w:p w14:paraId="50585A1C" w14:textId="3FC14A29"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F21731">
        <w:rPr>
          <w:rFonts w:ascii="Arial" w:hAnsi="Arial" w:cs="Arial"/>
          <w:sz w:val="22"/>
          <w:szCs w:val="22"/>
        </w:rPr>
        <w:t>Legal Counsel</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06911FB4" w14:textId="030C01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F21731">
        <w:rPr>
          <w:rFonts w:ascii="Arial" w:hAnsi="Arial" w:cs="Arial"/>
          <w:sz w:val="22"/>
          <w:szCs w:val="22"/>
        </w:rPr>
        <w:t>Legal Counsel</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4DAF1FF2" w14:textId="253CC7C1"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F21731">
        <w:rPr>
          <w:rFonts w:ascii="Arial" w:hAnsi="Arial" w:cs="Arial"/>
          <w:sz w:val="22"/>
          <w:szCs w:val="22"/>
        </w:rPr>
        <w:t>Legal Counsel</w:t>
      </w:r>
      <w:r w:rsidR="00CA3D42">
        <w:rPr>
          <w:rFonts w:ascii="Arial" w:hAnsi="Arial" w:cs="Arial"/>
          <w:sz w:val="22"/>
          <w:szCs w:val="22"/>
        </w:rPr>
        <w:t xml:space="preserve"> </w:t>
      </w:r>
      <w:r w:rsidR="00856D3B">
        <w:rPr>
          <w:rFonts w:ascii="Arial" w:hAnsi="Arial" w:cs="Arial"/>
          <w:sz w:val="22"/>
          <w:szCs w:val="22"/>
        </w:rPr>
        <w:t xml:space="preserve">or the </w:t>
      </w:r>
      <w:r w:rsidR="00F21731">
        <w:rPr>
          <w:rFonts w:ascii="Arial" w:hAnsi="Arial" w:cs="Arial"/>
          <w:sz w:val="22"/>
          <w:szCs w:val="22"/>
        </w:rPr>
        <w:t>Legal Counsel</w:t>
      </w:r>
      <w:r w:rsidR="00CA3D42">
        <w:rPr>
          <w:rFonts w:ascii="Arial" w:hAnsi="Arial" w:cs="Arial"/>
          <w:sz w:val="22"/>
          <w:szCs w:val="22"/>
        </w:rPr>
        <w:t xml:space="preserve">’s </w:t>
      </w:r>
      <w:r w:rsidRPr="00775956">
        <w:rPr>
          <w:rFonts w:ascii="Arial" w:hAnsi="Arial" w:cs="Arial"/>
          <w:sz w:val="22"/>
          <w:szCs w:val="22"/>
        </w:rPr>
        <w:t xml:space="preserve">employees or personnel, and the Client will not hire, supervise, or pay assistants to help the </w:t>
      </w:r>
      <w:r w:rsidR="00F21731">
        <w:rPr>
          <w:rFonts w:ascii="Arial" w:hAnsi="Arial" w:cs="Arial"/>
          <w:sz w:val="22"/>
          <w:szCs w:val="22"/>
        </w:rPr>
        <w:t>Legal Counsel</w:t>
      </w:r>
      <w:r w:rsidRPr="00775956">
        <w:rPr>
          <w:rFonts w:ascii="Arial" w:hAnsi="Arial" w:cs="Arial"/>
          <w:sz w:val="22"/>
          <w:szCs w:val="22"/>
        </w:rPr>
        <w:t>;</w:t>
      </w:r>
    </w:p>
    <w:p w14:paraId="60A2584A" w14:textId="5A34096F"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F21731">
        <w:rPr>
          <w:rFonts w:ascii="Arial" w:hAnsi="Arial" w:cs="Arial"/>
          <w:sz w:val="22"/>
          <w:szCs w:val="22"/>
        </w:rPr>
        <w:t>Legal Counsel</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F21731">
        <w:rPr>
          <w:rFonts w:ascii="Arial" w:hAnsi="Arial" w:cs="Arial"/>
          <w:sz w:val="22"/>
          <w:szCs w:val="22"/>
        </w:rPr>
        <w:t>Legal Counsel</w:t>
      </w:r>
      <w:r w:rsidR="00CA3D42">
        <w:rPr>
          <w:rFonts w:ascii="Arial" w:hAnsi="Arial" w:cs="Arial"/>
          <w:sz w:val="22"/>
          <w:szCs w:val="22"/>
        </w:rPr>
        <w:t xml:space="preserve">’s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1CD32C3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F21731">
        <w:rPr>
          <w:rFonts w:ascii="Arial" w:hAnsi="Arial" w:cs="Arial"/>
          <w:sz w:val="22"/>
          <w:szCs w:val="22"/>
        </w:rPr>
        <w:t>Legal Counsel</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F21731">
        <w:rPr>
          <w:rFonts w:ascii="Arial" w:hAnsi="Arial" w:cs="Arial"/>
          <w:sz w:val="22"/>
          <w:szCs w:val="22"/>
        </w:rPr>
        <w:t>Legal Counsel</w:t>
      </w:r>
      <w:r w:rsidR="00CA3D42">
        <w:rPr>
          <w:rFonts w:ascii="Arial" w:hAnsi="Arial" w:cs="Arial"/>
          <w:sz w:val="22"/>
          <w:szCs w:val="22"/>
        </w:rPr>
        <w:t xml:space="preserve">’s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004A7679" w14:textId="780891BF" w:rsidR="002F7C30" w:rsidRPr="0037758A" w:rsidRDefault="00426F31" w:rsidP="0037758A">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F21731">
        <w:rPr>
          <w:rFonts w:ascii="Arial" w:hAnsi="Arial" w:cs="Arial"/>
          <w:sz w:val="22"/>
          <w:szCs w:val="22"/>
        </w:rPr>
        <w:t>Legal Counsel</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p>
    <w:p w14:paraId="4C603882" w14:textId="77777777" w:rsidR="00C17C72" w:rsidRPr="00C17C72" w:rsidRDefault="00C17C72" w:rsidP="00C17C72">
      <w:pPr>
        <w:pStyle w:val="ListParagraph"/>
        <w:ind w:left="1080"/>
        <w:rPr>
          <w:rFonts w:ascii="Arial" w:hAnsi="Arial" w:cs="Arial"/>
          <w:sz w:val="22"/>
          <w:szCs w:val="22"/>
        </w:rPr>
      </w:pPr>
    </w:p>
    <w:p w14:paraId="48712ED4" w14:textId="53369436"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F21731">
        <w:rPr>
          <w:rFonts w:ascii="Arial" w:hAnsi="Arial" w:cs="Arial"/>
          <w:sz w:val="22"/>
          <w:szCs w:val="22"/>
        </w:rPr>
        <w:t>Legal Counsel</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F21731">
        <w:rPr>
          <w:rFonts w:ascii="Arial" w:hAnsi="Arial" w:cs="Arial"/>
          <w:sz w:val="22"/>
          <w:szCs w:val="22"/>
        </w:rPr>
        <w:t>Legal Counsel</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F21731">
        <w:rPr>
          <w:rFonts w:ascii="Arial" w:hAnsi="Arial" w:cs="Arial"/>
          <w:sz w:val="22"/>
          <w:szCs w:val="22"/>
        </w:rPr>
        <w:t>Legal Counsel</w:t>
      </w:r>
      <w:r w:rsidR="00CA3D42">
        <w:rPr>
          <w:rFonts w:ascii="Arial" w:hAnsi="Arial" w:cs="Arial"/>
          <w:sz w:val="22"/>
          <w:szCs w:val="22"/>
        </w:rPr>
        <w:t xml:space="preserve">’s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w:t>
      </w:r>
      <w:r w:rsidR="00426F31" w:rsidRPr="00C17C72">
        <w:rPr>
          <w:rFonts w:ascii="Arial" w:hAnsi="Arial" w:cs="Arial"/>
          <w:sz w:val="22"/>
          <w:szCs w:val="22"/>
        </w:rPr>
        <w:lastRenderedPageBreak/>
        <w:t xml:space="preserve">funds which would be due to the </w:t>
      </w:r>
      <w:r w:rsidR="00F21731">
        <w:rPr>
          <w:rFonts w:ascii="Arial" w:hAnsi="Arial" w:cs="Arial"/>
          <w:sz w:val="22"/>
          <w:szCs w:val="22"/>
        </w:rPr>
        <w:t>Legal Counsel</w:t>
      </w:r>
      <w:r w:rsidR="00CA3D42" w:rsidRPr="00C17C72">
        <w:rPr>
          <w:rFonts w:ascii="Arial" w:hAnsi="Arial" w:cs="Arial"/>
          <w:sz w:val="22"/>
          <w:szCs w:val="22"/>
        </w:rPr>
        <w:t xml:space="preserve"> </w:t>
      </w:r>
      <w:r w:rsidR="00426F31" w:rsidRPr="00C17C72">
        <w:rPr>
          <w:rFonts w:ascii="Arial" w:hAnsi="Arial" w:cs="Arial"/>
          <w:sz w:val="22"/>
          <w:szCs w:val="22"/>
        </w:rPr>
        <w:t xml:space="preserve">under this Agreement until such suits, </w:t>
      </w:r>
      <w:proofErr w:type="gramStart"/>
      <w:r w:rsidR="00426F31" w:rsidRPr="00C17C72">
        <w:rPr>
          <w:rFonts w:ascii="Arial" w:hAnsi="Arial" w:cs="Arial"/>
          <w:sz w:val="22"/>
          <w:szCs w:val="22"/>
        </w:rPr>
        <w:t>action</w:t>
      </w:r>
      <w:proofErr w:type="gramEnd"/>
      <w:r w:rsidR="00426F31" w:rsidRPr="00C17C72">
        <w:rPr>
          <w:rFonts w:ascii="Arial" w:hAnsi="Arial" w:cs="Arial"/>
          <w:sz w:val="22"/>
          <w:szCs w:val="22"/>
        </w:rPr>
        <w:t xml:space="preserve">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528F4740"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5D6DA76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F21731">
        <w:rPr>
          <w:rFonts w:ascii="Arial" w:hAnsi="Arial" w:cs="Arial"/>
          <w:sz w:val="22"/>
          <w:szCs w:val="22"/>
        </w:rPr>
        <w:t>Legal Counsel</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4AED8AEB"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F21731">
        <w:rPr>
          <w:rFonts w:ascii="Arial" w:hAnsi="Arial" w:cs="Arial"/>
          <w:sz w:val="22"/>
          <w:szCs w:val="22"/>
        </w:rPr>
        <w:t>Legal Counsel</w:t>
      </w:r>
      <w:r w:rsidR="00CA3D42">
        <w:rPr>
          <w:rFonts w:ascii="Arial" w:hAnsi="Arial" w:cs="Arial"/>
          <w:sz w:val="22"/>
          <w:szCs w:val="22"/>
        </w:rPr>
        <w:t xml:space="preserve">’s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19351E5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F21731">
        <w:rPr>
          <w:rFonts w:ascii="Arial" w:hAnsi="Arial" w:cs="Arial"/>
          <w:sz w:val="22"/>
          <w:szCs w:val="22"/>
        </w:rPr>
        <w:t>Legal Counsel</w:t>
      </w:r>
      <w:r w:rsidR="00CA3D42">
        <w:rPr>
          <w:rFonts w:ascii="Arial" w:hAnsi="Arial" w:cs="Arial"/>
          <w:sz w:val="22"/>
          <w:szCs w:val="22"/>
        </w:rPr>
        <w:t xml:space="preserve">’s </w:t>
      </w:r>
      <w:r w:rsidRPr="00C17C72">
        <w:rPr>
          <w:rFonts w:ascii="Arial" w:hAnsi="Arial" w:cs="Arial"/>
          <w:sz w:val="22"/>
          <w:szCs w:val="22"/>
        </w:rPr>
        <w:t xml:space="preserve">Services to the Client, or at the Client's request, the </w:t>
      </w:r>
      <w:r w:rsidR="00F21731">
        <w:rPr>
          <w:rFonts w:ascii="Arial" w:hAnsi="Arial" w:cs="Arial"/>
          <w:sz w:val="22"/>
          <w:szCs w:val="22"/>
        </w:rPr>
        <w:t>Legal Counsel</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F21731">
        <w:rPr>
          <w:rFonts w:ascii="Arial" w:hAnsi="Arial" w:cs="Arial"/>
          <w:sz w:val="22"/>
          <w:szCs w:val="22"/>
        </w:rPr>
        <w:t>Legal Counsel</w:t>
      </w:r>
      <w:r w:rsidR="00CA3D42">
        <w:rPr>
          <w:rFonts w:ascii="Arial" w:hAnsi="Arial" w:cs="Arial"/>
          <w:sz w:val="22"/>
          <w:szCs w:val="22"/>
        </w:rPr>
        <w:t xml:space="preserve">’s </w:t>
      </w:r>
      <w:r w:rsidRPr="00C17C72">
        <w:rPr>
          <w:rFonts w:ascii="Arial" w:hAnsi="Arial" w:cs="Arial"/>
          <w:sz w:val="22"/>
          <w:szCs w:val="22"/>
        </w:rPr>
        <w:t xml:space="preserve">possession relating to the Client's business. The </w:t>
      </w:r>
      <w:r w:rsidR="00F21731">
        <w:rPr>
          <w:rFonts w:ascii="Arial" w:hAnsi="Arial" w:cs="Arial"/>
          <w:sz w:val="22"/>
          <w:szCs w:val="22"/>
        </w:rPr>
        <w:t>Legal Counsel</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0D461519"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F21731">
        <w:rPr>
          <w:rFonts w:ascii="Arial" w:hAnsi="Arial" w:cs="Arial"/>
          <w:sz w:val="22"/>
          <w:szCs w:val="22"/>
        </w:rPr>
        <w:t>Legal Counsel</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F21731">
        <w:rPr>
          <w:rFonts w:ascii="Arial" w:hAnsi="Arial" w:cs="Arial"/>
          <w:sz w:val="22"/>
          <w:szCs w:val="22"/>
        </w:rPr>
        <w:t>Legal Counsel</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40A83A4"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F21731">
        <w:rPr>
          <w:rFonts w:ascii="Arial" w:hAnsi="Arial" w:cs="Arial"/>
          <w:sz w:val="22"/>
          <w:szCs w:val="22"/>
        </w:rPr>
        <w:t>Legal Counsel</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F21731">
        <w:rPr>
          <w:rFonts w:ascii="Arial" w:hAnsi="Arial" w:cs="Arial"/>
          <w:sz w:val="22"/>
          <w:szCs w:val="22"/>
        </w:rPr>
        <w:t>Legal Counsel</w:t>
      </w:r>
      <w:r w:rsidR="00C77722">
        <w:rPr>
          <w:rFonts w:ascii="Arial" w:hAnsi="Arial" w:cs="Arial"/>
          <w:sz w:val="22"/>
          <w:szCs w:val="22"/>
        </w:rPr>
        <w:t xml:space="preserve">’s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247350D2"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lastRenderedPageBreak/>
        <w:t xml:space="preserve">The Client will be entitled to use the </w:t>
      </w:r>
      <w:r w:rsidR="00F21731">
        <w:rPr>
          <w:rFonts w:ascii="Arial" w:hAnsi="Arial" w:cs="Arial"/>
          <w:sz w:val="22"/>
          <w:szCs w:val="22"/>
        </w:rPr>
        <w:t>Legal Counsel</w:t>
      </w:r>
      <w:r w:rsidR="00DA2680">
        <w:rPr>
          <w:rFonts w:ascii="Arial" w:hAnsi="Arial" w:cs="Arial"/>
          <w:sz w:val="22"/>
          <w:szCs w:val="22"/>
        </w:rPr>
        <w:t xml:space="preserve">’s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55188E22"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F21731">
        <w:rPr>
          <w:rFonts w:ascii="Arial" w:hAnsi="Arial" w:cs="Arial"/>
          <w:sz w:val="22"/>
          <w:szCs w:val="22"/>
        </w:rPr>
        <w:t>Legal Counsel</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F21731">
        <w:rPr>
          <w:rFonts w:ascii="Arial" w:hAnsi="Arial" w:cs="Arial"/>
          <w:sz w:val="22"/>
          <w:szCs w:val="22"/>
        </w:rPr>
        <w:t>Legal Counsel</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34AB5DA3"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F21731">
        <w:rPr>
          <w:rFonts w:ascii="Arial" w:hAnsi="Arial" w:cs="Arial"/>
          <w:sz w:val="22"/>
          <w:szCs w:val="22"/>
        </w:rPr>
        <w:t>Legal Counsel</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w:t>
      </w:r>
      <w:r w:rsidR="0037758A">
        <w:rPr>
          <w:rFonts w:ascii="Arial" w:hAnsi="Arial" w:cs="Arial"/>
          <w:sz w:val="22"/>
          <w:szCs w:val="22"/>
        </w:rPr>
        <w:t>with</w:t>
      </w:r>
      <w:r w:rsidRPr="00E35C84">
        <w:rPr>
          <w:rFonts w:ascii="Arial" w:hAnsi="Arial" w:cs="Arial"/>
          <w:sz w:val="22"/>
          <w:szCs w:val="22"/>
        </w:rPr>
        <w:t xml:space="preserve"> third (3rd) parties, the </w:t>
      </w:r>
      <w:r w:rsidR="00F21731">
        <w:rPr>
          <w:rFonts w:ascii="Arial" w:hAnsi="Arial" w:cs="Arial"/>
          <w:sz w:val="22"/>
          <w:szCs w:val="22"/>
        </w:rPr>
        <w:t>Legal Counsel</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3232159"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F21731">
        <w:rPr>
          <w:rFonts w:ascii="Arial" w:hAnsi="Arial" w:cs="Arial"/>
          <w:sz w:val="22"/>
          <w:szCs w:val="22"/>
        </w:rPr>
        <w:t>Legal Counsel</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57FCCCF2" w:rsidR="00181B6F" w:rsidRDefault="00F21731" w:rsidP="00181B6F">
      <w:pPr>
        <w:pStyle w:val="ListParagraph"/>
        <w:ind w:left="360"/>
        <w:rPr>
          <w:rFonts w:ascii="Arial" w:hAnsi="Arial" w:cs="Arial"/>
          <w:sz w:val="22"/>
          <w:szCs w:val="22"/>
        </w:rPr>
      </w:pPr>
      <w:r>
        <w:rPr>
          <w:rFonts w:ascii="Arial" w:hAnsi="Arial" w:cs="Arial"/>
          <w:b/>
          <w:bCs/>
          <w:sz w:val="22"/>
          <w:szCs w:val="22"/>
        </w:rPr>
        <w:t>Legal Counsel</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6838374"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w:t>
      </w:r>
      <w:r w:rsidR="00F21731">
        <w:rPr>
          <w:rFonts w:ascii="Arial" w:hAnsi="Arial" w:cs="Arial"/>
          <w:noProof/>
          <w:sz w:val="22"/>
          <w:szCs w:val="22"/>
          <w:u w:val="single"/>
        </w:rPr>
        <w:t>LEGAL COUNSEL</w:t>
      </w:r>
      <w:r w:rsidR="000D0D53" w:rsidRPr="00113D21">
        <w:rPr>
          <w:rFonts w:ascii="Arial" w:hAnsi="Arial" w:cs="Arial"/>
          <w:noProof/>
          <w:sz w:val="22"/>
          <w:szCs w:val="22"/>
          <w:u w:val="single"/>
        </w:rPr>
        <w:t xml:space="preserve">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B765" w14:textId="77777777" w:rsidR="00B6792C" w:rsidRDefault="00B6792C">
      <w:r>
        <w:separator/>
      </w:r>
    </w:p>
  </w:endnote>
  <w:endnote w:type="continuationSeparator" w:id="0">
    <w:p w14:paraId="0052C3F5" w14:textId="77777777" w:rsidR="00B6792C" w:rsidRDefault="00B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C19C" w14:textId="77777777" w:rsidR="00B6792C" w:rsidRDefault="00B6792C">
      <w:r>
        <w:rPr>
          <w:color w:val="000000"/>
        </w:rPr>
        <w:separator/>
      </w:r>
    </w:p>
  </w:footnote>
  <w:footnote w:type="continuationSeparator" w:id="0">
    <w:p w14:paraId="14BD70C7" w14:textId="77777777" w:rsidR="00B6792C" w:rsidRDefault="00B6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45B6"/>
    <w:rsid w:val="00216D46"/>
    <w:rsid w:val="00232EAE"/>
    <w:rsid w:val="00246E5B"/>
    <w:rsid w:val="002617A3"/>
    <w:rsid w:val="002758AF"/>
    <w:rsid w:val="0028288D"/>
    <w:rsid w:val="0028530F"/>
    <w:rsid w:val="0029367B"/>
    <w:rsid w:val="002A2382"/>
    <w:rsid w:val="002A3EA0"/>
    <w:rsid w:val="002A51AD"/>
    <w:rsid w:val="002A7E34"/>
    <w:rsid w:val="002B7271"/>
    <w:rsid w:val="002B7D7A"/>
    <w:rsid w:val="002C1B03"/>
    <w:rsid w:val="002C2697"/>
    <w:rsid w:val="002D1240"/>
    <w:rsid w:val="002F7C30"/>
    <w:rsid w:val="00310E60"/>
    <w:rsid w:val="00311B03"/>
    <w:rsid w:val="003228E3"/>
    <w:rsid w:val="00350FD1"/>
    <w:rsid w:val="00360F9C"/>
    <w:rsid w:val="003677AF"/>
    <w:rsid w:val="00375367"/>
    <w:rsid w:val="0037758A"/>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C661D"/>
    <w:rsid w:val="005D3693"/>
    <w:rsid w:val="005E25FD"/>
    <w:rsid w:val="005E377C"/>
    <w:rsid w:val="00612271"/>
    <w:rsid w:val="00640791"/>
    <w:rsid w:val="0064097C"/>
    <w:rsid w:val="00656772"/>
    <w:rsid w:val="00661981"/>
    <w:rsid w:val="006823BC"/>
    <w:rsid w:val="00686F55"/>
    <w:rsid w:val="006B2B97"/>
    <w:rsid w:val="006B34D9"/>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32DE4"/>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54ED3"/>
    <w:rsid w:val="00B6792C"/>
    <w:rsid w:val="00B7119A"/>
    <w:rsid w:val="00B930BE"/>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1E07"/>
    <w:rsid w:val="00D572EA"/>
    <w:rsid w:val="00D63845"/>
    <w:rsid w:val="00D747DF"/>
    <w:rsid w:val="00D80ABB"/>
    <w:rsid w:val="00D856DC"/>
    <w:rsid w:val="00DA2680"/>
    <w:rsid w:val="00DC1067"/>
    <w:rsid w:val="00DC2071"/>
    <w:rsid w:val="00DC33E3"/>
    <w:rsid w:val="00DD7F41"/>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21731"/>
    <w:rsid w:val="00F35D90"/>
    <w:rsid w:val="00F409FC"/>
    <w:rsid w:val="00F427BA"/>
    <w:rsid w:val="00F47B71"/>
    <w:rsid w:val="00F77B73"/>
    <w:rsid w:val="00F917CC"/>
    <w:rsid w:val="00FB2D7B"/>
    <w:rsid w:val="00FB5F05"/>
    <w:rsid w:val="00FC0647"/>
    <w:rsid w:val="00FE3AF4"/>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14082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Retainer Agreement Template</dc:title>
  <dc:subject/>
  <dc:creator>eSign</dc:creator>
  <cp:keywords/>
  <dc:description/>
  <cp:lastModifiedBy>Jake Upex</cp:lastModifiedBy>
  <cp:revision>11</cp:revision>
  <dcterms:created xsi:type="dcterms:W3CDTF">2023-02-10T22:21:00Z</dcterms:created>
  <dcterms:modified xsi:type="dcterms:W3CDTF">2023-02-11T16:58:00Z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250fccb13eb1b53e9540093da8e917128456e108ce318045b1d3e4ec2603c235</vt:lpwstr>
  </property>
</Properties>
</file>