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36EA60F0" w:rsidR="0038327E" w:rsidRPr="007B1B35" w:rsidRDefault="003E65A1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</w:rPr>
        <w:t>MAINE</w:t>
      </w:r>
      <w:r w:rsidR="0038327E" w:rsidRPr="0038327E">
        <w:rPr>
          <w:rFonts w:ascii="Arial" w:hAnsi="Arial" w:cs="Arial"/>
          <w:b/>
          <w:color w:val="FF0000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4B8BE36C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3E65A1">
        <w:rPr>
          <w:rFonts w:ascii="Arial" w:eastAsia="MS Gothic" w:hAnsi="Arial" w:cs="Arial"/>
          <w:color w:val="000000" w:themeColor="text1"/>
          <w:sz w:val="22"/>
          <w:szCs w:val="22"/>
        </w:rPr>
        <w:t>Maine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615FC6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615FC6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394EC" w14:textId="77777777" w:rsidR="00615FC6" w:rsidRDefault="00615FC6">
      <w:r>
        <w:separator/>
      </w:r>
    </w:p>
  </w:endnote>
  <w:endnote w:type="continuationSeparator" w:id="0">
    <w:p w14:paraId="288717C8" w14:textId="77777777" w:rsidR="00615FC6" w:rsidRDefault="0061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990F" w14:textId="77777777" w:rsidR="00615FC6" w:rsidRDefault="00615FC6">
      <w:r>
        <w:separator/>
      </w:r>
    </w:p>
  </w:footnote>
  <w:footnote w:type="continuationSeparator" w:id="0">
    <w:p w14:paraId="39052EFF" w14:textId="77777777" w:rsidR="00615FC6" w:rsidRDefault="0061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1137C9"/>
    <w:rsid w:val="00132B4F"/>
    <w:rsid w:val="00211DB7"/>
    <w:rsid w:val="00234A0A"/>
    <w:rsid w:val="0038327E"/>
    <w:rsid w:val="003E65A1"/>
    <w:rsid w:val="004149F2"/>
    <w:rsid w:val="00441083"/>
    <w:rsid w:val="00615FC6"/>
    <w:rsid w:val="00756C8D"/>
    <w:rsid w:val="008437CF"/>
    <w:rsid w:val="0092427A"/>
    <w:rsid w:val="009C5D2D"/>
    <w:rsid w:val="00A355DA"/>
    <w:rsid w:val="00BA076C"/>
    <w:rsid w:val="00BB17A7"/>
    <w:rsid w:val="00D65BE4"/>
    <w:rsid w:val="00E62592"/>
    <w:rsid w:val="00F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2195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Limited Power of Attorney</vt:lpstr>
    </vt:vector>
  </TitlesOfParts>
  <Manager/>
  <Company/>
  <LinksUpToDate>false</LinksUpToDate>
  <CharactersWithSpaces>2580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Limited Power of Attorney</dc:title>
  <dc:subject/>
  <dc:creator>eSign.com</dc:creator>
  <cp:keywords/>
  <dc:description/>
  <cp:lastModifiedBy>Clayton Upex</cp:lastModifiedBy>
  <cp:revision>2</cp:revision>
  <dcterms:created xsi:type="dcterms:W3CDTF">2021-02-19T23:04:00Z</dcterms:created>
  <dcterms:modified xsi:type="dcterms:W3CDTF">2021-02-19T23:04:00Z</dcterms:modified>
  <cp:category/>
</cp:coreProperties>
</file>