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ADEC" w14:textId="194B5492" w:rsidR="00D44C5C" w:rsidRPr="0088435C" w:rsidRDefault="003E72FE" w:rsidP="00D44C5C">
      <w:pPr>
        <w:autoSpaceDE w:val="0"/>
        <w:autoSpaceDN w:val="0"/>
        <w:adjustRightInd w:val="0"/>
        <w:spacing w:line="276" w:lineRule="auto"/>
        <w:jc w:val="center"/>
        <w:rPr>
          <w:rFonts w:ascii="Arial" w:hAnsi="Arial" w:cs="Arial"/>
          <w:b/>
          <w:bCs/>
          <w:sz w:val="36"/>
          <w:szCs w:val="36"/>
        </w:rPr>
      </w:pPr>
      <w:r w:rsidRPr="003E72FE">
        <w:rPr>
          <w:rFonts w:ascii="Arial" w:hAnsi="Arial" w:cs="Arial"/>
          <w:b/>
          <w:bCs/>
          <w:sz w:val="36"/>
          <w:szCs w:val="36"/>
        </w:rPr>
        <w:t>MISSOURI</w:t>
      </w:r>
      <w:r w:rsidR="00D44C5C" w:rsidRPr="003E72FE">
        <w:rPr>
          <w:rFonts w:ascii="Arial" w:hAnsi="Arial" w:cs="Arial"/>
          <w:b/>
          <w:bCs/>
          <w:sz w:val="36"/>
          <w:szCs w:val="36"/>
        </w:rPr>
        <w:t xml:space="preserve"> </w:t>
      </w:r>
      <w:r w:rsidR="00D44C5C" w:rsidRPr="0088435C">
        <w:rPr>
          <w:rFonts w:ascii="Arial" w:hAnsi="Arial" w:cs="Arial"/>
          <w:b/>
          <w:bCs/>
          <w:sz w:val="36"/>
          <w:szCs w:val="36"/>
        </w:rPr>
        <w:t>RESIDENTIAL LEASE AGREEMENT</w:t>
      </w:r>
    </w:p>
    <w:p w14:paraId="1C382AE0" w14:textId="77777777" w:rsidR="00D44C5C" w:rsidRPr="00233A17" w:rsidRDefault="00D44C5C" w:rsidP="00D44C5C">
      <w:pPr>
        <w:pStyle w:val="ListParagraph"/>
        <w:autoSpaceDE w:val="0"/>
        <w:autoSpaceDN w:val="0"/>
        <w:adjustRightInd w:val="0"/>
        <w:spacing w:line="276" w:lineRule="auto"/>
        <w:ind w:left="360"/>
        <w:rPr>
          <w:rFonts w:ascii="Arial" w:hAnsi="Arial" w:cs="Arial"/>
          <w:sz w:val="22"/>
          <w:szCs w:val="22"/>
        </w:rPr>
      </w:pPr>
    </w:p>
    <w:p w14:paraId="31D19BD5" w14:textId="77777777" w:rsidR="00D44C5C" w:rsidRPr="00233A17" w:rsidRDefault="00D44C5C" w:rsidP="00D44C5C">
      <w:pPr>
        <w:pStyle w:val="ListParagraph"/>
        <w:autoSpaceDE w:val="0"/>
        <w:autoSpaceDN w:val="0"/>
        <w:adjustRightInd w:val="0"/>
        <w:spacing w:line="276" w:lineRule="auto"/>
        <w:ind w:left="360"/>
        <w:rPr>
          <w:rFonts w:ascii="Arial" w:hAnsi="Arial" w:cs="Arial"/>
          <w:sz w:val="22"/>
          <w:szCs w:val="22"/>
        </w:rPr>
      </w:pPr>
    </w:p>
    <w:p w14:paraId="515406A8" w14:textId="74CE8AF5"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This</w:t>
      </w:r>
      <w:r w:rsidR="003E72FE">
        <w:rPr>
          <w:rFonts w:ascii="Arial" w:hAnsi="Arial" w:cs="Arial"/>
          <w:bCs/>
          <w:sz w:val="22"/>
          <w:szCs w:val="22"/>
        </w:rPr>
        <w:t xml:space="preserve"> Missouri </w:t>
      </w:r>
      <w:r>
        <w:rPr>
          <w:rFonts w:ascii="Arial" w:hAnsi="Arial" w:cs="Arial"/>
          <w:bCs/>
          <w:sz w:val="22"/>
          <w:szCs w:val="22"/>
        </w:rPr>
        <w:t xml:space="preserve">Residential </w:t>
      </w:r>
      <w:r w:rsidRPr="003E1B48">
        <w:rPr>
          <w:rFonts w:ascii="Arial" w:hAnsi="Arial" w:cs="Arial"/>
          <w:bCs/>
          <w:sz w:val="22"/>
          <w:szCs w:val="22"/>
        </w:rPr>
        <w:t>Lease Agreement</w:t>
      </w:r>
      <w:r w:rsidRPr="003E1B48">
        <w:rPr>
          <w:rFonts w:ascii="Arial" w:hAnsi="Arial" w:cs="Arial"/>
          <w:sz w:val="22"/>
          <w:szCs w:val="22"/>
        </w:rPr>
        <w:t xml:space="preserve"> (the “Agreement”) made on </w:t>
      </w:r>
      <w:r w:rsidRPr="00A21552">
        <w:rPr>
          <w:rFonts w:ascii="Arial" w:hAnsi="Arial" w:cs="Arial"/>
          <w:sz w:val="22"/>
          <w:szCs w:val="22"/>
          <w:u w:val="single"/>
        </w:rPr>
        <w:fldChar w:fldCharType="begin">
          <w:ffData>
            <w:name w:val="Text1"/>
            <w:enabled/>
            <w:calcOnExit w:val="0"/>
            <w:textInput>
              <w:default w:val="[MM/DD/YYYY]"/>
            </w:textInput>
          </w:ffData>
        </w:fldChar>
      </w:r>
      <w:bookmarkStart w:id="0" w:name="Text1"/>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bookmarkEnd w:id="0"/>
      <w:r w:rsidRPr="003E1B48">
        <w:rPr>
          <w:rFonts w:ascii="Arial" w:hAnsi="Arial" w:cs="Arial"/>
          <w:sz w:val="22"/>
          <w:szCs w:val="22"/>
        </w:rPr>
        <w:t xml:space="preserve"> is between:</w:t>
      </w:r>
    </w:p>
    <w:p w14:paraId="1F90316D" w14:textId="77777777" w:rsidR="00D44C5C" w:rsidRPr="003E1B48" w:rsidRDefault="00D44C5C" w:rsidP="00D44C5C">
      <w:pPr>
        <w:pStyle w:val="ListParagraph"/>
        <w:autoSpaceDE w:val="0"/>
        <w:autoSpaceDN w:val="0"/>
        <w:adjustRightInd w:val="0"/>
        <w:spacing w:line="276" w:lineRule="auto"/>
        <w:ind w:left="360"/>
        <w:rPr>
          <w:rFonts w:ascii="Arial" w:hAnsi="Arial" w:cs="Arial"/>
          <w:b/>
          <w:sz w:val="22"/>
          <w:szCs w:val="22"/>
        </w:rPr>
      </w:pPr>
    </w:p>
    <w:p w14:paraId="79C4E6A1"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3E1B48">
        <w:rPr>
          <w:rFonts w:ascii="Arial" w:hAnsi="Arial" w:cs="Arial"/>
          <w:sz w:val="22"/>
          <w:szCs w:val="22"/>
        </w:rPr>
        <w:t xml:space="preserve"> (the “Landlord”)</w:t>
      </w:r>
    </w:p>
    <w:p w14:paraId="11D0ABFF"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sidRPr="003E1B48">
        <w:rPr>
          <w:rFonts w:ascii="Arial" w:hAnsi="Arial" w:cs="Arial"/>
          <w:sz w:val="22"/>
          <w:szCs w:val="22"/>
        </w:rPr>
        <w:t>, AND</w:t>
      </w:r>
    </w:p>
    <w:p w14:paraId="0D6312B5"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2CD15EA8"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Name(s):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sidRPr="003E1B48">
        <w:rPr>
          <w:rFonts w:ascii="Arial" w:hAnsi="Arial" w:cs="Arial"/>
          <w:sz w:val="22"/>
          <w:szCs w:val="22"/>
        </w:rPr>
        <w:t xml:space="preserve"> (the “Tenant”)</w:t>
      </w:r>
    </w:p>
    <w:p w14:paraId="77290FA5"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7D4A2B1E"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Pr>
          <w:rFonts w:ascii="Arial" w:hAnsi="Arial" w:cs="Arial"/>
          <w:sz w:val="22"/>
          <w:szCs w:val="22"/>
        </w:rPr>
        <w:t>.”</w:t>
      </w:r>
    </w:p>
    <w:p w14:paraId="2165199B"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3E9424F4"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 the Tenant agrees to lease the Premises from the Landlord under the following terms and conditions:</w:t>
      </w:r>
    </w:p>
    <w:p w14:paraId="545A6FB8"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2C7CBFD6"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D82DFD"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sidRPr="003E1B48">
        <w:rPr>
          <w:rFonts w:ascii="Arial" w:hAnsi="Arial" w:cs="Arial"/>
          <w:sz w:val="22"/>
          <w:szCs w:val="22"/>
        </w:rPr>
        <w:t xml:space="preserve"> to the Tenant (the “Premises”).</w:t>
      </w:r>
    </w:p>
    <w:p w14:paraId="2869140F"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6233526C" w14:textId="77777777" w:rsidR="00D44C5C" w:rsidRPr="006F0EAE" w:rsidRDefault="00D44C5C" w:rsidP="00D44C5C">
      <w:pPr>
        <w:pStyle w:val="ListParagraph"/>
        <w:numPr>
          <w:ilvl w:val="0"/>
          <w:numId w:val="1"/>
        </w:numPr>
        <w:autoSpaceDE w:val="0"/>
        <w:autoSpaceDN w:val="0"/>
        <w:adjustRightInd w:val="0"/>
        <w:spacing w:line="276" w:lineRule="auto"/>
        <w:rPr>
          <w:rFonts w:ascii="Arial" w:eastAsia="MS Gothic" w:hAnsi="Arial" w:cs="Arial"/>
          <w:sz w:val="22"/>
          <w:szCs w:val="22"/>
        </w:rPr>
      </w:pPr>
      <w:r w:rsidRPr="003E1B48">
        <w:rPr>
          <w:rFonts w:ascii="Arial" w:hAnsi="Arial" w:cs="Arial"/>
          <w:b/>
          <w:bCs/>
          <w:sz w:val="22"/>
          <w:szCs w:val="22"/>
        </w:rPr>
        <w:t xml:space="preserve">LEASE </w:t>
      </w:r>
      <w:r>
        <w:rPr>
          <w:rFonts w:ascii="Arial" w:hAnsi="Arial" w:cs="Arial"/>
          <w:b/>
          <w:bCs/>
          <w:sz w:val="22"/>
          <w:szCs w:val="22"/>
        </w:rPr>
        <w:t>TERM</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be </w:t>
      </w:r>
      <w:r w:rsidRPr="006F0EAE">
        <w:rPr>
          <w:rFonts w:ascii="Arial" w:hAnsi="Arial" w:cs="Arial"/>
          <w:sz w:val="22"/>
          <w:szCs w:val="22"/>
        </w:rPr>
        <w:t>considered a</w:t>
      </w:r>
      <w:r w:rsidRPr="006F0EAE">
        <w:rPr>
          <w:rFonts w:ascii="Arial" w:eastAsia="MS Gothic" w:hAnsi="Arial" w:cs="Arial"/>
          <w:sz w:val="22"/>
          <w:szCs w:val="22"/>
        </w:rPr>
        <w:t xml:space="preserve"> </w:t>
      </w:r>
      <w:r>
        <w:rPr>
          <w:rFonts w:ascii="Arial" w:eastAsia="MS Gothic" w:hAnsi="Arial" w:cs="Arial"/>
          <w:sz w:val="22"/>
          <w:szCs w:val="22"/>
        </w:rPr>
        <w:t>fixed</w:t>
      </w:r>
      <w:r w:rsidRPr="006F0EAE">
        <w:rPr>
          <w:rFonts w:ascii="Arial" w:eastAsia="MS Gothic" w:hAnsi="Arial" w:cs="Arial"/>
          <w:sz w:val="22"/>
          <w:szCs w:val="22"/>
        </w:rPr>
        <w:t xml:space="preserve"> </w:t>
      </w:r>
      <w:r>
        <w:rPr>
          <w:rFonts w:ascii="Arial" w:eastAsia="MS Gothic" w:hAnsi="Arial" w:cs="Arial"/>
          <w:sz w:val="22"/>
          <w:szCs w:val="22"/>
        </w:rPr>
        <w:t>lease</w:t>
      </w:r>
      <w:r w:rsidRPr="006F0EAE">
        <w:rPr>
          <w:rFonts w:ascii="Arial" w:eastAsia="MS Gothic" w:hAnsi="Arial" w:cs="Arial"/>
          <w:sz w:val="22"/>
          <w:szCs w:val="22"/>
        </w:rPr>
        <w:t xml:space="preserve">. The Tenant shall be allowed to occupy the Premises starting on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r w:rsidRPr="006F0EAE">
        <w:rPr>
          <w:rFonts w:ascii="Arial" w:hAnsi="Arial" w:cs="Arial"/>
          <w:sz w:val="22"/>
          <w:szCs w:val="22"/>
        </w:rPr>
        <w:t xml:space="preserve"> and ending on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r w:rsidRPr="006F0EAE">
        <w:rPr>
          <w:rFonts w:ascii="Arial" w:hAnsi="Arial" w:cs="Arial"/>
          <w:sz w:val="22"/>
          <w:szCs w:val="22"/>
        </w:rPr>
        <w:t xml:space="preserve"> (the “Lease Term”). At the end of the Lease Term, the Tenant: (check one)</w:t>
      </w:r>
    </w:p>
    <w:p w14:paraId="65EDE44E" w14:textId="77777777" w:rsidR="00D44C5C" w:rsidRPr="006F0EAE" w:rsidRDefault="00D44C5C" w:rsidP="00D44C5C">
      <w:pPr>
        <w:pStyle w:val="ListParagraph"/>
        <w:autoSpaceDE w:val="0"/>
        <w:autoSpaceDN w:val="0"/>
        <w:adjustRightInd w:val="0"/>
        <w:spacing w:line="276" w:lineRule="auto"/>
        <w:ind w:left="360"/>
        <w:rPr>
          <w:rFonts w:ascii="Arial" w:eastAsia="MS Gothic" w:hAnsi="Arial" w:cs="Arial"/>
          <w:sz w:val="22"/>
          <w:szCs w:val="22"/>
        </w:rPr>
      </w:pPr>
    </w:p>
    <w:p w14:paraId="725C73D4" w14:textId="77777777" w:rsidR="00D44C5C" w:rsidRPr="003E1B48" w:rsidRDefault="002A714F" w:rsidP="00D44C5C">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Can continue to lease the Premises on a month-to-month basis, under the same terms as this Agreement.</w:t>
      </w:r>
    </w:p>
    <w:p w14:paraId="5FD470A5" w14:textId="77777777" w:rsidR="00D44C5C" w:rsidRDefault="002A714F" w:rsidP="00D44C5C">
      <w:pPr>
        <w:autoSpaceDE w:val="0"/>
        <w:autoSpaceDN w:val="0"/>
        <w:adjustRightInd w:val="0"/>
        <w:spacing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Must vacate (leave) the Premises.</w:t>
      </w:r>
    </w:p>
    <w:p w14:paraId="73F241AE" w14:textId="77777777" w:rsidR="00D44C5C" w:rsidRPr="006F0EAE" w:rsidRDefault="00D44C5C" w:rsidP="00D44C5C">
      <w:pPr>
        <w:autoSpaceDE w:val="0"/>
        <w:autoSpaceDN w:val="0"/>
        <w:adjustRightInd w:val="0"/>
        <w:spacing w:line="276" w:lineRule="auto"/>
        <w:ind w:left="720"/>
        <w:rPr>
          <w:rFonts w:ascii="Arial" w:eastAsia="MS Gothic" w:hAnsi="Arial" w:cs="Arial"/>
          <w:sz w:val="22"/>
          <w:szCs w:val="22"/>
        </w:rPr>
      </w:pPr>
    </w:p>
    <w:p w14:paraId="2FCEA4F3"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Lease Term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 The Rent shall be due on the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E1B48">
        <w:rPr>
          <w:rFonts w:ascii="Arial" w:hAnsi="Arial" w:cs="Arial"/>
          <w:sz w:val="22"/>
          <w:szCs w:val="22"/>
        </w:rPr>
        <w:t>day of each month (the “Due Date”). The Rent shall be paid via the following instructions:</w:t>
      </w:r>
      <w:r w:rsidRPr="003E1B48">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sidRPr="003E1B48">
        <w:rPr>
          <w:rFonts w:ascii="Arial" w:hAnsi="Arial" w:cs="Arial"/>
          <w:bCs/>
          <w:sz w:val="22"/>
          <w:szCs w:val="22"/>
        </w:rPr>
        <w:t>.</w:t>
      </w:r>
    </w:p>
    <w:p w14:paraId="259AD81E" w14:textId="77777777" w:rsidR="00D44C5C" w:rsidRPr="003E1B48" w:rsidRDefault="00D44C5C" w:rsidP="00D44C5C">
      <w:pPr>
        <w:autoSpaceDE w:val="0"/>
        <w:autoSpaceDN w:val="0"/>
        <w:adjustRightInd w:val="0"/>
        <w:spacing w:line="276" w:lineRule="auto"/>
        <w:rPr>
          <w:rFonts w:ascii="Arial" w:hAnsi="Arial" w:cs="Arial"/>
          <w:bCs/>
          <w:sz w:val="22"/>
          <w:szCs w:val="22"/>
        </w:rPr>
      </w:pPr>
    </w:p>
    <w:p w14:paraId="4061C892"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258626F" w14:textId="77777777" w:rsidR="00D44C5C" w:rsidRPr="003E1B48" w:rsidRDefault="00D44C5C" w:rsidP="00D44C5C">
      <w:pPr>
        <w:pStyle w:val="ListParagraph"/>
        <w:rPr>
          <w:rFonts w:ascii="Arial" w:hAnsi="Arial" w:cs="Arial"/>
          <w:sz w:val="22"/>
          <w:szCs w:val="22"/>
        </w:rPr>
      </w:pPr>
    </w:p>
    <w:p w14:paraId="13C4E430" w14:textId="77777777" w:rsidR="00D44C5C" w:rsidRPr="003E1B48" w:rsidRDefault="002A714F" w:rsidP="00D44C5C">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The Tenant will be charged a</w:t>
      </w:r>
      <w:r w:rsidR="00D44C5C" w:rsidRPr="003E1B48">
        <w:rPr>
          <w:rFonts w:ascii="Arial" w:hAnsi="Arial" w:cs="Arial"/>
          <w:sz w:val="22"/>
          <w:szCs w:val="22"/>
        </w:rPr>
        <w:t xml:space="preserve"> fee of $</w:t>
      </w:r>
      <w:r w:rsidR="00D44C5C"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44C5C" w:rsidRPr="00C91BDD">
        <w:rPr>
          <w:rFonts w:ascii="Arial" w:hAnsi="Arial" w:cs="Arial"/>
          <w:color w:val="000000" w:themeColor="text1"/>
          <w:sz w:val="22"/>
          <w:szCs w:val="22"/>
          <w:u w:val="single"/>
        </w:rPr>
        <w:instrText xml:space="preserve"> FORMTEXT </w:instrText>
      </w:r>
      <w:r w:rsidR="00D44C5C" w:rsidRPr="00C91BDD">
        <w:rPr>
          <w:rFonts w:ascii="Arial" w:hAnsi="Arial" w:cs="Arial"/>
          <w:color w:val="000000" w:themeColor="text1"/>
          <w:sz w:val="22"/>
          <w:szCs w:val="22"/>
          <w:u w:val="single"/>
        </w:rPr>
      </w:r>
      <w:r w:rsidR="00D44C5C" w:rsidRPr="00C91BDD">
        <w:rPr>
          <w:rFonts w:ascii="Arial" w:hAnsi="Arial" w:cs="Arial"/>
          <w:color w:val="000000" w:themeColor="text1"/>
          <w:sz w:val="22"/>
          <w:szCs w:val="22"/>
          <w:u w:val="single"/>
        </w:rPr>
        <w:fldChar w:fldCharType="separate"/>
      </w:r>
      <w:r w:rsidR="00D44C5C" w:rsidRPr="00C91BDD">
        <w:rPr>
          <w:rFonts w:ascii="Arial" w:hAnsi="Arial" w:cs="Arial"/>
          <w:noProof/>
          <w:color w:val="000000" w:themeColor="text1"/>
          <w:sz w:val="22"/>
          <w:szCs w:val="22"/>
          <w:u w:val="single"/>
        </w:rPr>
        <w:t>[AMOUNT]</w:t>
      </w:r>
      <w:r w:rsidR="00D44C5C" w:rsidRPr="00C91BDD">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Rent is considered late if it has not been paid within </w:t>
      </w:r>
      <w:r w:rsidR="00D44C5C">
        <w:rPr>
          <w:rFonts w:ascii="Arial" w:hAnsi="Arial" w:cs="Arial"/>
          <w:color w:val="000000" w:themeColor="text1"/>
          <w:sz w:val="22"/>
          <w:szCs w:val="22"/>
          <w:u w:val="single"/>
        </w:rPr>
        <w:fldChar w:fldCharType="begin">
          <w:ffData>
            <w:name w:val=""/>
            <w:enabled/>
            <w:calcOnExit w:val="0"/>
            <w:textInput>
              <w:default w:val="[#]"/>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w:t>
      </w:r>
      <w:r w:rsidR="00D44C5C">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day(s) after the Due Date.</w:t>
      </w:r>
    </w:p>
    <w:p w14:paraId="0372D132" w14:textId="77777777" w:rsidR="00D44C5C" w:rsidRPr="003E1B48" w:rsidRDefault="002A714F" w:rsidP="00D44C5C">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There shall be NO Late Fee if the Rent is late.</w:t>
      </w:r>
    </w:p>
    <w:p w14:paraId="66D027C7" w14:textId="77777777" w:rsidR="00D44C5C" w:rsidRPr="003E1B48" w:rsidRDefault="00D44C5C" w:rsidP="00D44C5C">
      <w:pPr>
        <w:autoSpaceDE w:val="0"/>
        <w:autoSpaceDN w:val="0"/>
        <w:adjustRightInd w:val="0"/>
        <w:spacing w:line="276" w:lineRule="auto"/>
        <w:rPr>
          <w:rFonts w:ascii="Arial" w:hAnsi="Arial" w:cs="Arial"/>
          <w:bCs/>
          <w:sz w:val="22"/>
          <w:szCs w:val="22"/>
        </w:rPr>
      </w:pPr>
    </w:p>
    <w:p w14:paraId="5A92FB79" w14:textId="77777777" w:rsidR="00D44C5C" w:rsidRDefault="00D44C5C" w:rsidP="00D44C5C">
      <w:pPr>
        <w:pStyle w:val="ListParagraph"/>
        <w:numPr>
          <w:ilvl w:val="0"/>
          <w:numId w:val="1"/>
        </w:numPr>
        <w:autoSpaceDE w:val="0"/>
        <w:autoSpaceDN w:val="0"/>
        <w:adjustRightInd w:val="0"/>
        <w:spacing w:line="276" w:lineRule="auto"/>
        <w:rPr>
          <w:rFonts w:ascii="Arial" w:hAnsi="Arial" w:cs="Arial"/>
          <w:b/>
          <w:sz w:val="22"/>
          <w:szCs w:val="22"/>
        </w:rPr>
        <w:sectPr w:rsidR="00D44C5C" w:rsidSect="00616B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noEndnote/>
          <w:docGrid w:linePitch="326"/>
        </w:sectPr>
      </w:pPr>
    </w:p>
    <w:p w14:paraId="53C6264D"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lastRenderedPageBreak/>
        <w:t>PRORATION PERIOD</w:t>
      </w:r>
      <w:r w:rsidRPr="003E1B48">
        <w:rPr>
          <w:rFonts w:ascii="Arial" w:hAnsi="Arial" w:cs="Arial"/>
          <w:bCs/>
          <w:sz w:val="22"/>
          <w:szCs w:val="22"/>
        </w:rPr>
        <w:t>. The Tenant: (check one)</w:t>
      </w:r>
    </w:p>
    <w:p w14:paraId="73B82D8A" w14:textId="77777777" w:rsidR="00D44C5C" w:rsidRPr="003E1B48" w:rsidRDefault="00D44C5C" w:rsidP="00D44C5C">
      <w:pPr>
        <w:autoSpaceDE w:val="0"/>
        <w:autoSpaceDN w:val="0"/>
        <w:adjustRightInd w:val="0"/>
        <w:spacing w:line="276" w:lineRule="auto"/>
        <w:rPr>
          <w:rFonts w:ascii="Arial" w:hAnsi="Arial" w:cs="Arial"/>
          <w:b/>
          <w:bCs/>
          <w:sz w:val="22"/>
          <w:szCs w:val="22"/>
        </w:rPr>
      </w:pPr>
    </w:p>
    <w:p w14:paraId="7BB7F19A" w14:textId="77777777" w:rsidR="00D44C5C" w:rsidRPr="003E1B48" w:rsidRDefault="002A714F" w:rsidP="00D44C5C">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Shall take possession of the Premises before the start of the Lease Term on </w:t>
      </w:r>
      <w:r w:rsidR="00D44C5C" w:rsidRPr="00A21552">
        <w:rPr>
          <w:rFonts w:ascii="Arial" w:hAnsi="Arial" w:cs="Arial"/>
          <w:sz w:val="22"/>
          <w:szCs w:val="22"/>
          <w:u w:val="single"/>
        </w:rPr>
        <w:fldChar w:fldCharType="begin">
          <w:ffData>
            <w:name w:val="Text1"/>
            <w:enabled/>
            <w:calcOnExit w:val="0"/>
            <w:textInput>
              <w:default w:val="[MM/DD/YYYY]"/>
            </w:textInput>
          </w:ffData>
        </w:fldChar>
      </w:r>
      <w:r w:rsidR="00D44C5C" w:rsidRPr="00A21552">
        <w:rPr>
          <w:rFonts w:ascii="Arial" w:hAnsi="Arial" w:cs="Arial"/>
          <w:sz w:val="22"/>
          <w:szCs w:val="22"/>
          <w:u w:val="single"/>
        </w:rPr>
        <w:instrText xml:space="preserve"> FORMTEXT </w:instrText>
      </w:r>
      <w:r w:rsidR="00D44C5C" w:rsidRPr="00A21552">
        <w:rPr>
          <w:rFonts w:ascii="Arial" w:hAnsi="Arial" w:cs="Arial"/>
          <w:sz w:val="22"/>
          <w:szCs w:val="22"/>
          <w:u w:val="single"/>
        </w:rPr>
      </w:r>
      <w:r w:rsidR="00D44C5C" w:rsidRPr="00A21552">
        <w:rPr>
          <w:rFonts w:ascii="Arial" w:hAnsi="Arial" w:cs="Arial"/>
          <w:sz w:val="22"/>
          <w:szCs w:val="22"/>
          <w:u w:val="single"/>
        </w:rPr>
        <w:fldChar w:fldCharType="separate"/>
      </w:r>
      <w:r w:rsidR="00D44C5C" w:rsidRPr="00A21552">
        <w:rPr>
          <w:rFonts w:ascii="Arial" w:hAnsi="Arial" w:cs="Arial"/>
          <w:noProof/>
          <w:sz w:val="22"/>
          <w:szCs w:val="22"/>
          <w:u w:val="single"/>
        </w:rPr>
        <w:t>[MM/DD/YYYY]</w:t>
      </w:r>
      <w:r w:rsidR="00D44C5C" w:rsidRPr="00A21552">
        <w:rPr>
          <w:rFonts w:ascii="Arial" w:hAnsi="Arial" w:cs="Arial"/>
          <w:sz w:val="22"/>
          <w:szCs w:val="22"/>
          <w:u w:val="single"/>
        </w:rPr>
        <w:fldChar w:fldCharType="end"/>
      </w:r>
      <w:r w:rsidR="00D44C5C" w:rsidRPr="003E1B48">
        <w:rPr>
          <w:rFonts w:ascii="Arial" w:hAnsi="Arial" w:cs="Arial"/>
          <w:sz w:val="22"/>
          <w:szCs w:val="22"/>
        </w:rPr>
        <w:t xml:space="preserve"> and agrees to pay a total of $</w:t>
      </w:r>
      <w:r w:rsidR="00D44C5C"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44C5C" w:rsidRPr="00C91BDD">
        <w:rPr>
          <w:rFonts w:ascii="Arial" w:hAnsi="Arial" w:cs="Arial"/>
          <w:color w:val="000000" w:themeColor="text1"/>
          <w:sz w:val="22"/>
          <w:szCs w:val="22"/>
          <w:u w:val="single"/>
        </w:rPr>
        <w:instrText xml:space="preserve"> FORMTEXT </w:instrText>
      </w:r>
      <w:r w:rsidR="00D44C5C" w:rsidRPr="00C91BDD">
        <w:rPr>
          <w:rFonts w:ascii="Arial" w:hAnsi="Arial" w:cs="Arial"/>
          <w:color w:val="000000" w:themeColor="text1"/>
          <w:sz w:val="22"/>
          <w:szCs w:val="22"/>
          <w:u w:val="single"/>
        </w:rPr>
      </w:r>
      <w:r w:rsidR="00D44C5C" w:rsidRPr="00C91BDD">
        <w:rPr>
          <w:rFonts w:ascii="Arial" w:hAnsi="Arial" w:cs="Arial"/>
          <w:color w:val="000000" w:themeColor="text1"/>
          <w:sz w:val="22"/>
          <w:szCs w:val="22"/>
          <w:u w:val="single"/>
        </w:rPr>
        <w:fldChar w:fldCharType="separate"/>
      </w:r>
      <w:r w:rsidR="00D44C5C" w:rsidRPr="00C91BDD">
        <w:rPr>
          <w:rFonts w:ascii="Arial" w:hAnsi="Arial" w:cs="Arial"/>
          <w:noProof/>
          <w:color w:val="000000" w:themeColor="text1"/>
          <w:sz w:val="22"/>
          <w:szCs w:val="22"/>
          <w:u w:val="single"/>
        </w:rPr>
        <w:t>[AMOUNT]</w:t>
      </w:r>
      <w:r w:rsidR="00D44C5C" w:rsidRPr="00C91BDD">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for the proration period (the “Proration Rent”). The Proration Rent shall be paid by the Tenant upon the execution of this Agreement.</w:t>
      </w:r>
    </w:p>
    <w:p w14:paraId="5ABCA57E" w14:textId="77777777" w:rsidR="00D44C5C" w:rsidRPr="003E1B48" w:rsidRDefault="002A714F" w:rsidP="00D44C5C">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Shall NOT be taking possession of the Premises before the start of the Lease Term.</w:t>
      </w:r>
    </w:p>
    <w:p w14:paraId="1225B90E" w14:textId="77777777" w:rsidR="00D44C5C" w:rsidRPr="003E1B48" w:rsidRDefault="00D44C5C" w:rsidP="00D44C5C">
      <w:pPr>
        <w:pStyle w:val="ListParagraph"/>
        <w:rPr>
          <w:rFonts w:ascii="Arial" w:hAnsi="Arial" w:cs="Arial"/>
          <w:sz w:val="22"/>
          <w:szCs w:val="22"/>
        </w:rPr>
      </w:pPr>
    </w:p>
    <w:p w14:paraId="4C38FF3D"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41A4A6FE" w14:textId="77777777" w:rsidR="00D44C5C" w:rsidRPr="003E1B48" w:rsidRDefault="00D44C5C" w:rsidP="00D44C5C">
      <w:pPr>
        <w:pStyle w:val="ListParagraph"/>
        <w:rPr>
          <w:rFonts w:ascii="Arial" w:hAnsi="Arial" w:cs="Arial"/>
          <w:sz w:val="22"/>
          <w:szCs w:val="22"/>
        </w:rPr>
      </w:pPr>
    </w:p>
    <w:p w14:paraId="64A74453" w14:textId="77777777" w:rsidR="00D44C5C" w:rsidRPr="003E1B48" w:rsidRDefault="002A714F" w:rsidP="00D44C5C">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w:t>
      </w:r>
      <w:r w:rsidR="00D44C5C" w:rsidRPr="003E1B48">
        <w:rPr>
          <w:rFonts w:ascii="Arial" w:hAnsi="Arial" w:cs="Arial"/>
          <w:sz w:val="22"/>
          <w:szCs w:val="22"/>
        </w:rPr>
        <w:t>The Landlord requires a payment of $</w:t>
      </w:r>
      <w:r w:rsidR="00D44C5C"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44C5C" w:rsidRPr="00C91BDD">
        <w:rPr>
          <w:rFonts w:ascii="Arial" w:hAnsi="Arial" w:cs="Arial"/>
          <w:color w:val="000000" w:themeColor="text1"/>
          <w:sz w:val="22"/>
          <w:szCs w:val="22"/>
          <w:u w:val="single"/>
        </w:rPr>
        <w:instrText xml:space="preserve"> FORMTEXT </w:instrText>
      </w:r>
      <w:r w:rsidR="00D44C5C" w:rsidRPr="00C91BDD">
        <w:rPr>
          <w:rFonts w:ascii="Arial" w:hAnsi="Arial" w:cs="Arial"/>
          <w:color w:val="000000" w:themeColor="text1"/>
          <w:sz w:val="22"/>
          <w:szCs w:val="22"/>
          <w:u w:val="single"/>
        </w:rPr>
      </w:r>
      <w:r w:rsidR="00D44C5C" w:rsidRPr="00C91BDD">
        <w:rPr>
          <w:rFonts w:ascii="Arial" w:hAnsi="Arial" w:cs="Arial"/>
          <w:color w:val="000000" w:themeColor="text1"/>
          <w:sz w:val="22"/>
          <w:szCs w:val="22"/>
          <w:u w:val="single"/>
        </w:rPr>
        <w:fldChar w:fldCharType="separate"/>
      </w:r>
      <w:r w:rsidR="00D44C5C" w:rsidRPr="00C91BDD">
        <w:rPr>
          <w:rFonts w:ascii="Arial" w:hAnsi="Arial" w:cs="Arial"/>
          <w:noProof/>
          <w:color w:val="000000" w:themeColor="text1"/>
          <w:sz w:val="22"/>
          <w:szCs w:val="22"/>
          <w:u w:val="single"/>
        </w:rPr>
        <w:t>[AMOUNT]</w:t>
      </w:r>
      <w:r w:rsidR="00D44C5C" w:rsidRPr="00C91BDD">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D44C5C">
        <w:rPr>
          <w:rFonts w:ascii="Arial" w:hAnsi="Arial" w:cs="Arial"/>
          <w:color w:val="000000" w:themeColor="text1"/>
          <w:sz w:val="22"/>
          <w:szCs w:val="22"/>
          <w:u w:val="single"/>
        </w:rPr>
        <w:fldChar w:fldCharType="begin">
          <w:ffData>
            <w:name w:val=""/>
            <w:enabled/>
            <w:calcOnExit w:val="0"/>
            <w:textInput>
              <w:default w:val="[#]"/>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w:t>
      </w:r>
      <w:r w:rsidR="00D44C5C">
        <w:rPr>
          <w:rFonts w:ascii="Arial" w:hAnsi="Arial" w:cs="Arial"/>
          <w:color w:val="000000" w:themeColor="text1"/>
          <w:sz w:val="22"/>
          <w:szCs w:val="22"/>
          <w:u w:val="single"/>
        </w:rPr>
        <w:fldChar w:fldCharType="end"/>
      </w:r>
      <w:r w:rsidR="00D44C5C">
        <w:rPr>
          <w:rFonts w:ascii="Arial" w:hAnsi="Arial" w:cs="Arial"/>
          <w:sz w:val="22"/>
          <w:szCs w:val="22"/>
        </w:rPr>
        <w:t xml:space="preserve"> </w:t>
      </w:r>
      <w:r w:rsidR="00D44C5C" w:rsidRPr="003E1B48">
        <w:rPr>
          <w:rFonts w:ascii="Arial" w:hAnsi="Arial" w:cs="Arial"/>
          <w:sz w:val="22"/>
          <w:szCs w:val="22"/>
        </w:rPr>
        <w:t>days after the end of the Lease Term, less any itemized deductions. This Security Deposit shall not be credited towards any Rent unless the Landlord gives their written consent.</w:t>
      </w:r>
    </w:p>
    <w:p w14:paraId="7FF50D20" w14:textId="77777777" w:rsidR="00D44C5C" w:rsidRPr="003E1B48" w:rsidRDefault="002A714F" w:rsidP="00D44C5C">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The Landlord does NOT require the Tenant to pay a Security Deposit as part of this Agreement.</w:t>
      </w:r>
    </w:p>
    <w:p w14:paraId="770570D2" w14:textId="77777777" w:rsidR="00D44C5C" w:rsidRPr="003E1B48" w:rsidRDefault="00D44C5C" w:rsidP="00D44C5C">
      <w:pPr>
        <w:autoSpaceDE w:val="0"/>
        <w:autoSpaceDN w:val="0"/>
        <w:adjustRightInd w:val="0"/>
        <w:spacing w:line="276" w:lineRule="auto"/>
        <w:rPr>
          <w:rFonts w:ascii="Arial" w:hAnsi="Arial" w:cs="Arial"/>
          <w:b/>
          <w:bCs/>
          <w:sz w:val="22"/>
          <w:szCs w:val="22"/>
        </w:rPr>
      </w:pPr>
    </w:p>
    <w:p w14:paraId="26C60D38" w14:textId="77777777" w:rsidR="00D44C5C" w:rsidRPr="003E1B48" w:rsidRDefault="00D44C5C" w:rsidP="00D44C5C">
      <w:pPr>
        <w:pStyle w:val="ListParagraph"/>
        <w:numPr>
          <w:ilvl w:val="0"/>
          <w:numId w:val="1"/>
        </w:numPr>
        <w:spacing w:line="276" w:lineRule="auto"/>
        <w:rPr>
          <w:rFonts w:ascii="Arial" w:hAnsi="Arial" w:cs="Arial"/>
          <w:sz w:val="22"/>
          <w:szCs w:val="22"/>
        </w:rPr>
      </w:pPr>
      <w:r w:rsidRPr="003E1B48">
        <w:rPr>
          <w:rFonts w:ascii="Arial" w:hAnsi="Arial" w:cs="Arial"/>
          <w:b/>
          <w:bCs/>
          <w:sz w:val="22"/>
          <w:szCs w:val="22"/>
        </w:rPr>
        <w:t>RETURNED CHECKS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If the Tenant pays the Rent with a check that bounces due to insufficient funds: (check one)</w:t>
      </w:r>
    </w:p>
    <w:p w14:paraId="16F5EA99" w14:textId="77777777" w:rsidR="00D44C5C" w:rsidRPr="003E1B48" w:rsidRDefault="00D44C5C" w:rsidP="00D44C5C">
      <w:pPr>
        <w:pStyle w:val="ListParagraph"/>
        <w:spacing w:line="276" w:lineRule="auto"/>
        <w:ind w:left="360"/>
        <w:rPr>
          <w:rFonts w:ascii="Arial" w:hAnsi="Arial" w:cs="Arial"/>
          <w:sz w:val="22"/>
          <w:szCs w:val="22"/>
        </w:rPr>
      </w:pPr>
    </w:p>
    <w:p w14:paraId="7335AD78" w14:textId="77777777" w:rsidR="00D44C5C" w:rsidRPr="003E1B48" w:rsidRDefault="002A714F" w:rsidP="00D44C5C">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w:t>
      </w:r>
      <w:r w:rsidR="00D44C5C" w:rsidRPr="003E1B48">
        <w:rPr>
          <w:rFonts w:ascii="Arial" w:hAnsi="Arial" w:cs="Arial"/>
          <w:sz w:val="22"/>
          <w:szCs w:val="22"/>
        </w:rPr>
        <w:t>The Tenant will be required to pay a fee of $</w:t>
      </w:r>
      <w:r w:rsidR="00D44C5C"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44C5C" w:rsidRPr="00C91BDD">
        <w:rPr>
          <w:rFonts w:ascii="Arial" w:hAnsi="Arial" w:cs="Arial"/>
          <w:color w:val="000000" w:themeColor="text1"/>
          <w:sz w:val="22"/>
          <w:szCs w:val="22"/>
          <w:u w:val="single"/>
        </w:rPr>
        <w:instrText xml:space="preserve"> FORMTEXT </w:instrText>
      </w:r>
      <w:r w:rsidR="00D44C5C" w:rsidRPr="00C91BDD">
        <w:rPr>
          <w:rFonts w:ascii="Arial" w:hAnsi="Arial" w:cs="Arial"/>
          <w:color w:val="000000" w:themeColor="text1"/>
          <w:sz w:val="22"/>
          <w:szCs w:val="22"/>
          <w:u w:val="single"/>
        </w:rPr>
      </w:r>
      <w:r w:rsidR="00D44C5C" w:rsidRPr="00C91BDD">
        <w:rPr>
          <w:rFonts w:ascii="Arial" w:hAnsi="Arial" w:cs="Arial"/>
          <w:color w:val="000000" w:themeColor="text1"/>
          <w:sz w:val="22"/>
          <w:szCs w:val="22"/>
          <w:u w:val="single"/>
        </w:rPr>
        <w:fldChar w:fldCharType="separate"/>
      </w:r>
      <w:r w:rsidR="00D44C5C" w:rsidRPr="00C91BDD">
        <w:rPr>
          <w:rFonts w:ascii="Arial" w:hAnsi="Arial" w:cs="Arial"/>
          <w:noProof/>
          <w:color w:val="000000" w:themeColor="text1"/>
          <w:sz w:val="22"/>
          <w:szCs w:val="22"/>
          <w:u w:val="single"/>
        </w:rPr>
        <w:t>[AMOUNT]</w:t>
      </w:r>
      <w:r w:rsidR="00D44C5C" w:rsidRPr="00C91BDD">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per incident.</w:t>
      </w:r>
    </w:p>
    <w:p w14:paraId="6D4CD624" w14:textId="77777777" w:rsidR="00D44C5C" w:rsidRPr="003E1B48" w:rsidRDefault="002A714F" w:rsidP="00D44C5C">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The Tenant will NOT be required to pay a fee.</w:t>
      </w:r>
    </w:p>
    <w:p w14:paraId="37C02587"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616C8F06"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The Premises is to be occupied strictly as a residential dwelling with the following individual(s) in addition to the Tenant: (check one)</w:t>
      </w:r>
    </w:p>
    <w:p w14:paraId="1CB7B100" w14:textId="77777777" w:rsidR="00D44C5C" w:rsidRPr="003E1B48" w:rsidRDefault="00D44C5C" w:rsidP="00D44C5C">
      <w:pPr>
        <w:pStyle w:val="ListParagraph"/>
        <w:rPr>
          <w:rFonts w:ascii="Arial" w:hAnsi="Arial" w:cs="Arial"/>
          <w:sz w:val="22"/>
          <w:szCs w:val="22"/>
        </w:rPr>
      </w:pPr>
    </w:p>
    <w:p w14:paraId="4E0DFBFB" w14:textId="77777777" w:rsidR="00D44C5C" w:rsidRPr="003E1B48" w:rsidRDefault="002A714F" w:rsidP="00D44C5C">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w:t>
      </w:r>
      <w:r w:rsidR="00D44C5C"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D44C5C" w:rsidRPr="00C91BDD">
        <w:rPr>
          <w:rFonts w:ascii="Arial" w:hAnsi="Arial" w:cs="Arial"/>
          <w:color w:val="000000" w:themeColor="text1"/>
          <w:sz w:val="22"/>
          <w:szCs w:val="22"/>
          <w:u w:val="single"/>
        </w:rPr>
        <w:instrText xml:space="preserve"> FORMTEXT </w:instrText>
      </w:r>
      <w:r w:rsidR="00D44C5C" w:rsidRPr="00C91BDD">
        <w:rPr>
          <w:rFonts w:ascii="Arial" w:hAnsi="Arial" w:cs="Arial"/>
          <w:color w:val="000000" w:themeColor="text1"/>
          <w:sz w:val="22"/>
          <w:szCs w:val="22"/>
          <w:u w:val="single"/>
        </w:rPr>
      </w:r>
      <w:r w:rsidR="00D44C5C" w:rsidRPr="00C91BDD">
        <w:rPr>
          <w:rFonts w:ascii="Arial" w:hAnsi="Arial" w:cs="Arial"/>
          <w:color w:val="000000" w:themeColor="text1"/>
          <w:sz w:val="22"/>
          <w:szCs w:val="22"/>
          <w:u w:val="single"/>
        </w:rPr>
        <w:fldChar w:fldCharType="separate"/>
      </w:r>
      <w:r w:rsidR="00D44C5C" w:rsidRPr="00C91BDD">
        <w:rPr>
          <w:rFonts w:ascii="Arial" w:hAnsi="Arial" w:cs="Arial"/>
          <w:noProof/>
          <w:color w:val="000000" w:themeColor="text1"/>
          <w:sz w:val="22"/>
          <w:szCs w:val="22"/>
          <w:u w:val="single"/>
        </w:rPr>
        <w:t>[OCCUPANT NAME(S)]</w:t>
      </w:r>
      <w:r w:rsidR="00D44C5C" w:rsidRPr="00C91BDD">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(the “Occupant(s)”).</w:t>
      </w:r>
    </w:p>
    <w:p w14:paraId="0988A1C1" w14:textId="77777777" w:rsidR="00D44C5C" w:rsidRPr="003E1B48" w:rsidRDefault="002A714F" w:rsidP="00D44C5C">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There are NO Occupant(s) in addition to the Tenant.</w:t>
      </w:r>
    </w:p>
    <w:p w14:paraId="59B22D39" w14:textId="77777777" w:rsidR="00D44C5C" w:rsidRPr="003E1B48" w:rsidRDefault="00D44C5C" w:rsidP="00D44C5C">
      <w:pPr>
        <w:autoSpaceDE w:val="0"/>
        <w:autoSpaceDN w:val="0"/>
        <w:adjustRightInd w:val="0"/>
        <w:spacing w:line="276" w:lineRule="auto"/>
        <w:ind w:firstLine="360"/>
        <w:rPr>
          <w:rFonts w:ascii="Arial" w:hAnsi="Arial" w:cs="Arial"/>
          <w:sz w:val="22"/>
          <w:szCs w:val="22"/>
        </w:rPr>
      </w:pPr>
    </w:p>
    <w:p w14:paraId="237DC1D2"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 of, or shortly after move-in, the Landlord and Tenant: (check one):</w:t>
      </w:r>
    </w:p>
    <w:p w14:paraId="2A814E29"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3DA04F90" w14:textId="77777777" w:rsidR="00D44C5C" w:rsidRPr="003E1B48" w:rsidRDefault="002A714F" w:rsidP="00D44C5C">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Agree to inspect the Premises and write any present damages or needed repairs on a move-in checklist.</w:t>
      </w:r>
    </w:p>
    <w:p w14:paraId="4A192AE4" w14:textId="77777777" w:rsidR="00D44C5C" w:rsidRPr="003E1B48" w:rsidRDefault="002A714F" w:rsidP="00D44C5C">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Shall NOT inspect the Premises or complete a move-in checklist.</w:t>
      </w:r>
    </w:p>
    <w:p w14:paraId="428F5607"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0FE42549"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b/>
          <w:bCs/>
          <w:sz w:val="22"/>
          <w:szCs w:val="22"/>
        </w:rPr>
        <w:sectPr w:rsidR="00D44C5C" w:rsidRPr="003E1B48" w:rsidSect="00616BB5">
          <w:pgSz w:w="12240" w:h="15840"/>
          <w:pgMar w:top="1440" w:right="1440" w:bottom="1440" w:left="1440" w:header="720" w:footer="288" w:gutter="0"/>
          <w:cols w:space="720"/>
          <w:noEndnote/>
          <w:docGrid w:linePitch="326"/>
        </w:sectPr>
      </w:pPr>
    </w:p>
    <w:p w14:paraId="3E7713B9"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 (check one)</w:t>
      </w:r>
    </w:p>
    <w:p w14:paraId="793C6E81"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1E6843F3" w14:textId="77777777" w:rsidR="00D44C5C" w:rsidRPr="003E1B48" w:rsidRDefault="002A714F" w:rsidP="00D44C5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Furnished (or will be furnished) with the following items:</w:t>
      </w:r>
    </w:p>
    <w:p w14:paraId="21038923" w14:textId="77777777" w:rsidR="00D44C5C" w:rsidRPr="003E1B48" w:rsidRDefault="00D44C5C" w:rsidP="00D44C5C">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Pr="003E1B48">
        <w:rPr>
          <w:rFonts w:ascii="Arial" w:hAnsi="Arial" w:cs="Arial"/>
          <w:sz w:val="22"/>
          <w:szCs w:val="22"/>
        </w:rPr>
        <w:t>.</w:t>
      </w:r>
    </w:p>
    <w:p w14:paraId="1FB0BE9C" w14:textId="77777777" w:rsidR="00D44C5C" w:rsidRPr="003E1B48" w:rsidRDefault="002A714F" w:rsidP="00D44C5C">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NOT furnished.</w:t>
      </w:r>
    </w:p>
    <w:p w14:paraId="5A8D37AB" w14:textId="77777777" w:rsidR="00D44C5C" w:rsidRPr="003E1B48" w:rsidRDefault="00D44C5C" w:rsidP="00D44C5C">
      <w:pPr>
        <w:pStyle w:val="ListParagraph"/>
        <w:autoSpaceDE w:val="0"/>
        <w:autoSpaceDN w:val="0"/>
        <w:adjustRightInd w:val="0"/>
        <w:spacing w:line="276" w:lineRule="auto"/>
        <w:rPr>
          <w:rFonts w:ascii="Arial" w:hAnsi="Arial" w:cs="Arial"/>
          <w:sz w:val="22"/>
          <w:szCs w:val="22"/>
        </w:rPr>
      </w:pPr>
    </w:p>
    <w:p w14:paraId="769D8285" w14:textId="77777777" w:rsidR="00D44C5C" w:rsidRPr="003E1B48" w:rsidRDefault="00D44C5C" w:rsidP="00D44C5C">
      <w:pPr>
        <w:pStyle w:val="ListParagraph"/>
        <w:numPr>
          <w:ilvl w:val="0"/>
          <w:numId w:val="1"/>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13A51BA2"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Pr="003E1B48">
        <w:rPr>
          <w:rFonts w:ascii="Arial" w:hAnsi="Arial" w:cs="Arial"/>
          <w:sz w:val="22"/>
          <w:szCs w:val="22"/>
        </w:rPr>
        <w:t>.</w:t>
      </w:r>
    </w:p>
    <w:p w14:paraId="4021DE4F"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6E5A48F9"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18AE7537" w14:textId="77777777" w:rsidR="00D44C5C" w:rsidRPr="003E1B48" w:rsidRDefault="00D44C5C" w:rsidP="00D44C5C">
      <w:pPr>
        <w:pStyle w:val="ListParagraph"/>
        <w:autoSpaceDE w:val="0"/>
        <w:autoSpaceDN w:val="0"/>
        <w:adjustRightInd w:val="0"/>
        <w:spacing w:line="276" w:lineRule="auto"/>
        <w:ind w:left="360"/>
        <w:rPr>
          <w:rFonts w:ascii="Arial" w:hAnsi="Arial" w:cs="Arial"/>
          <w:b/>
          <w:bCs/>
          <w:sz w:val="22"/>
          <w:szCs w:val="22"/>
        </w:rPr>
      </w:pPr>
    </w:p>
    <w:p w14:paraId="77D38316" w14:textId="77777777" w:rsidR="00D44C5C" w:rsidRPr="003E1B48" w:rsidRDefault="002A714F" w:rsidP="00D44C5C">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Is allotted </w:t>
      </w:r>
      <w:r w:rsidR="00D44C5C">
        <w:rPr>
          <w:rFonts w:ascii="Arial" w:hAnsi="Arial" w:cs="Arial"/>
          <w:color w:val="000000" w:themeColor="text1"/>
          <w:sz w:val="22"/>
          <w:szCs w:val="22"/>
          <w:u w:val="single"/>
        </w:rPr>
        <w:fldChar w:fldCharType="begin">
          <w:ffData>
            <w:name w:val=""/>
            <w:enabled/>
            <w:calcOnExit w:val="0"/>
            <w:textInput>
              <w:default w:val="[#]"/>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w:t>
      </w:r>
      <w:r w:rsidR="00D44C5C">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parking space(s):</w:t>
      </w:r>
    </w:p>
    <w:p w14:paraId="0858E778" w14:textId="77777777" w:rsidR="00D44C5C" w:rsidRPr="003E1B48" w:rsidRDefault="00D44C5C" w:rsidP="00D44C5C">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End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the Rent)</w:t>
      </w:r>
    </w:p>
    <w:p w14:paraId="55B49F77" w14:textId="77777777" w:rsidR="00D44C5C" w:rsidRPr="003E1B48" w:rsidRDefault="00D44C5C" w:rsidP="00D44C5C">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End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Pr>
          <w:rFonts w:ascii="Arial" w:hAnsi="Arial" w:cs="Arial"/>
          <w:color w:val="000000" w:themeColor="text1"/>
          <w:sz w:val="22"/>
          <w:szCs w:val="22"/>
          <w:u w:val="single"/>
        </w:rPr>
        <w:fldChar w:fldCharType="begin">
          <w:ffData>
            <w:name w:val=""/>
            <w:enabled/>
            <w:calcOnExit w:val="0"/>
            <w:textInput>
              <w:default w:val="[FE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[FEE]</w:t>
      </w:r>
      <w:r>
        <w:rPr>
          <w:rFonts w:ascii="Arial" w:hAnsi="Arial" w:cs="Arial"/>
          <w:color w:val="000000" w:themeColor="text1"/>
          <w:sz w:val="22"/>
          <w:szCs w:val="22"/>
          <w:u w:val="single"/>
        </w:rPr>
        <w:fldChar w:fldCharType="end"/>
      </w:r>
      <w:r w:rsidRPr="003E1B48">
        <w:rPr>
          <w:rFonts w:ascii="Arial" w:hAnsi="Arial" w:cs="Arial"/>
          <w:sz w:val="22"/>
          <w:szCs w:val="22"/>
        </w:rPr>
        <w:t xml:space="preserve"> to be paid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End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End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Monthly)</w:t>
      </w:r>
    </w:p>
    <w:p w14:paraId="0D566CE7" w14:textId="77777777" w:rsidR="00D44C5C" w:rsidRPr="003E1B48" w:rsidRDefault="002A714F" w:rsidP="00D44C5C">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Is NOT provided parking.</w:t>
      </w:r>
    </w:p>
    <w:p w14:paraId="479C9722"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5D5EDC8D" w14:textId="77777777" w:rsidR="00D44C5C"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 (check one)</w:t>
      </w:r>
    </w:p>
    <w:p w14:paraId="1B3FE7F7" w14:textId="77777777" w:rsidR="00D44C5C" w:rsidRDefault="00D44C5C" w:rsidP="00D44C5C">
      <w:pPr>
        <w:pStyle w:val="ListParagraph"/>
        <w:autoSpaceDE w:val="0"/>
        <w:autoSpaceDN w:val="0"/>
        <w:adjustRightInd w:val="0"/>
        <w:spacing w:line="276" w:lineRule="auto"/>
        <w:ind w:left="360"/>
        <w:rPr>
          <w:rFonts w:ascii="Arial" w:hAnsi="Arial" w:cs="Arial"/>
          <w:b/>
          <w:bCs/>
          <w:sz w:val="22"/>
          <w:szCs w:val="22"/>
        </w:rPr>
      </w:pPr>
    </w:p>
    <w:p w14:paraId="7DB2A0EE" w14:textId="77777777" w:rsidR="00D44C5C" w:rsidRDefault="002A714F" w:rsidP="00D44C5C">
      <w:pPr>
        <w:pStyle w:val="ListParagraph"/>
        <w:autoSpaceDE w:val="0"/>
        <w:autoSpaceDN w:val="0"/>
        <w:adjustRightInd w:val="0"/>
        <w:spacing w:after="60" w:line="276" w:lineRule="auto"/>
        <w:ind w:left="360"/>
        <w:rPr>
          <w:rFonts w:ascii="Arial" w:hAnsi="Arial" w:cs="Arial"/>
          <w:sz w:val="22"/>
          <w:szCs w:val="22"/>
        </w:rPr>
      </w:pPr>
      <w:sdt>
        <w:sdtPr>
          <w:rPr>
            <w:rFonts w:ascii="MS Gothic" w:eastAsia="MS Gothic" w:hAnsi="MS Gothic" w:cs="Arial"/>
            <w:sz w:val="22"/>
            <w:szCs w:val="22"/>
          </w:rPr>
          <w:id w:val="-1294214336"/>
          <w14:checkbox>
            <w14:checked w14:val="0"/>
            <w14:checkedState w14:val="2612" w14:font="MS Gothic"/>
            <w14:uncheckedState w14:val="2610" w14:font="MS Gothic"/>
          </w14:checkbox>
        </w:sdtPr>
        <w:sdtEndPr/>
        <w:sdtContent>
          <w:r w:rsidR="00D44C5C" w:rsidRPr="006F0EAE">
            <w:rPr>
              <w:rFonts w:ascii="MS Gothic" w:eastAsia="MS Gothic" w:hAnsi="MS Gothic" w:cs="Arial" w:hint="eastAsia"/>
              <w:sz w:val="22"/>
              <w:szCs w:val="22"/>
            </w:rPr>
            <w:t>☐</w:t>
          </w:r>
        </w:sdtContent>
      </w:sdt>
      <w:r w:rsidR="00D44C5C" w:rsidRPr="006F0EAE">
        <w:rPr>
          <w:rFonts w:ascii="Arial" w:hAnsi="Arial" w:cs="Arial"/>
          <w:sz w:val="22"/>
          <w:szCs w:val="22"/>
        </w:rPr>
        <w:t xml:space="preserve"> - Permitted to have </w:t>
      </w:r>
      <w:r w:rsidR="00D44C5C">
        <w:rPr>
          <w:rFonts w:ascii="Arial" w:hAnsi="Arial" w:cs="Arial"/>
          <w:color w:val="000000" w:themeColor="text1"/>
          <w:sz w:val="22"/>
          <w:szCs w:val="22"/>
          <w:u w:val="single"/>
        </w:rPr>
        <w:fldChar w:fldCharType="begin">
          <w:ffData>
            <w:name w:val=""/>
            <w:enabled/>
            <w:calcOnExit w:val="0"/>
            <w:textInput>
              <w:default w:val="[#]"/>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w:t>
      </w:r>
      <w:r w:rsidR="00D44C5C">
        <w:rPr>
          <w:rFonts w:ascii="Arial" w:hAnsi="Arial" w:cs="Arial"/>
          <w:color w:val="000000" w:themeColor="text1"/>
          <w:sz w:val="22"/>
          <w:szCs w:val="22"/>
          <w:u w:val="single"/>
        </w:rPr>
        <w:fldChar w:fldCharType="end"/>
      </w:r>
      <w:r w:rsidR="00D44C5C" w:rsidRPr="006F0EAE">
        <w:rPr>
          <w:rFonts w:ascii="Arial" w:hAnsi="Arial" w:cs="Arial"/>
          <w:sz w:val="22"/>
          <w:szCs w:val="22"/>
        </w:rPr>
        <w:t xml:space="preserve"> pet(s) on the Premises, ONLY consisting of (list pet types):</w:t>
      </w:r>
    </w:p>
    <w:p w14:paraId="48D4BF20" w14:textId="77777777" w:rsidR="00D44C5C" w:rsidRDefault="00D44C5C" w:rsidP="00D44C5C">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Pr>
          <w:rFonts w:ascii="Arial" w:hAnsi="Arial" w:cs="Arial"/>
          <w:sz w:val="22"/>
          <w:szCs w:val="22"/>
        </w:rPr>
        <w:t>.</w:t>
      </w:r>
    </w:p>
    <w:p w14:paraId="24B5016C" w14:textId="77777777" w:rsidR="00D44C5C" w:rsidRPr="006F0EAE" w:rsidRDefault="00D44C5C" w:rsidP="00D44C5C">
      <w:pPr>
        <w:pStyle w:val="ListParagraph"/>
        <w:autoSpaceDE w:val="0"/>
        <w:autoSpaceDN w:val="0"/>
        <w:adjustRightInd w:val="0"/>
        <w:spacing w:before="120" w:after="120" w:line="276" w:lineRule="auto"/>
        <w:ind w:left="360"/>
        <w:rPr>
          <w:rFonts w:ascii="Arial" w:hAnsi="Arial" w:cs="Arial"/>
          <w:sz w:val="22"/>
          <w:szCs w:val="22"/>
        </w:rPr>
      </w:pPr>
      <w:r w:rsidRPr="006F0EAE">
        <w:rPr>
          <w:rFonts w:ascii="Arial" w:hAnsi="Arial" w:cs="Arial"/>
          <w:sz w:val="22"/>
          <w:szCs w:val="22"/>
        </w:rPr>
        <w:t>If permitted, the Landlord shall charge a refundable pet deposit of $</w:t>
      </w:r>
      <w:r>
        <w:rPr>
          <w:rFonts w:ascii="Arial" w:hAnsi="Arial" w:cs="Arial"/>
          <w:color w:val="000000" w:themeColor="text1"/>
          <w:sz w:val="22"/>
          <w:szCs w:val="22"/>
          <w:u w:val="single"/>
        </w:rPr>
        <w:fldChar w:fldCharType="begin">
          <w:ffData>
            <w:name w:val=""/>
            <w:enabled/>
            <w:calcOnExit w:val="0"/>
            <w:textInput>
              <w:default w:val="[DEPOSIT]"/>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[DEPOSIT]</w:t>
      </w:r>
      <w:r>
        <w:rPr>
          <w:rFonts w:ascii="Arial" w:hAnsi="Arial" w:cs="Arial"/>
          <w:color w:val="000000" w:themeColor="text1"/>
          <w:sz w:val="22"/>
          <w:szCs w:val="22"/>
          <w:u w:val="single"/>
        </w:rPr>
        <w:fldChar w:fldCharType="end"/>
      </w:r>
      <w:r w:rsidRPr="006F0EAE">
        <w:rPr>
          <w:rFonts w:ascii="Arial" w:hAnsi="Arial" w:cs="Arial"/>
          <w:sz w:val="22"/>
          <w:szCs w:val="22"/>
        </w:rPr>
        <w:t xml:space="preserve"> to cover potential damage to the Premises caused by the Tenant’s pet(s).</w:t>
      </w:r>
    </w:p>
    <w:p w14:paraId="4F045B0F" w14:textId="77777777" w:rsidR="00D44C5C" w:rsidRPr="006F0EAE" w:rsidRDefault="002A714F" w:rsidP="00D44C5C">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220327195"/>
          <w14:checkbox>
            <w14:checked w14:val="0"/>
            <w14:checkedState w14:val="2612" w14:font="MS Gothic"/>
            <w14:uncheckedState w14:val="2610" w14:font="MS Gothic"/>
          </w14:checkbox>
        </w:sdtPr>
        <w:sdtEndPr/>
        <w:sdtContent>
          <w:r w:rsidR="00D44C5C">
            <w:rPr>
              <w:rFonts w:ascii="MS Gothic" w:eastAsia="MS Gothic" w:hAnsi="MS Gothic" w:cs="Arial" w:hint="eastAsia"/>
              <w:sz w:val="22"/>
              <w:szCs w:val="22"/>
            </w:rPr>
            <w:t>☐</w:t>
          </w:r>
        </w:sdtContent>
      </w:sdt>
      <w:r w:rsidR="00D44C5C" w:rsidRPr="006F0EAE">
        <w:rPr>
          <w:rFonts w:ascii="Arial" w:hAnsi="Arial" w:cs="Arial"/>
          <w:sz w:val="22"/>
          <w:szCs w:val="22"/>
        </w:rPr>
        <w:t xml:space="preserve"> - NOT permitted to have pets of any nature on the Premises.</w:t>
      </w:r>
    </w:p>
    <w:p w14:paraId="75262B95" w14:textId="77777777" w:rsidR="00D44C5C" w:rsidRPr="003E1B48" w:rsidRDefault="00D44C5C" w:rsidP="00D44C5C">
      <w:pPr>
        <w:pStyle w:val="ListParagraph"/>
        <w:spacing w:line="276" w:lineRule="auto"/>
        <w:ind w:left="288"/>
        <w:rPr>
          <w:rFonts w:ascii="Arial" w:hAnsi="Arial" w:cs="Arial"/>
          <w:sz w:val="22"/>
          <w:szCs w:val="22"/>
        </w:rPr>
      </w:pPr>
    </w:p>
    <w:p w14:paraId="5462EADD" w14:textId="77777777" w:rsidR="00D44C5C" w:rsidRPr="003E1B48" w:rsidRDefault="00D44C5C" w:rsidP="00D44C5C">
      <w:pPr>
        <w:pStyle w:val="ListParagraph"/>
        <w:numPr>
          <w:ilvl w:val="0"/>
          <w:numId w:val="1"/>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71D90450" w14:textId="77777777" w:rsidR="00D44C5C" w:rsidRPr="003E1B48" w:rsidRDefault="00D44C5C" w:rsidP="00D44C5C">
      <w:pPr>
        <w:pStyle w:val="ListParagraph"/>
        <w:spacing w:line="276" w:lineRule="auto"/>
        <w:ind w:left="360"/>
        <w:rPr>
          <w:rFonts w:ascii="Arial" w:hAnsi="Arial" w:cs="Arial"/>
          <w:b/>
          <w:bCs/>
          <w:sz w:val="22"/>
          <w:szCs w:val="22"/>
        </w:rPr>
      </w:pPr>
    </w:p>
    <w:p w14:paraId="2D875DB6" w14:textId="77777777" w:rsidR="00D44C5C" w:rsidRPr="00387517" w:rsidRDefault="002A714F" w:rsidP="00D44C5C">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Permitted ONLY in the following area(s): </w:t>
      </w:r>
      <w:r w:rsidR="00D44C5C">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[PERMITTED AREA(S)]</w:t>
      </w:r>
      <w:r w:rsidR="00D44C5C">
        <w:rPr>
          <w:rFonts w:ascii="Arial" w:hAnsi="Arial" w:cs="Arial"/>
          <w:color w:val="000000" w:themeColor="text1"/>
          <w:sz w:val="22"/>
          <w:szCs w:val="22"/>
          <w:u w:val="single"/>
        </w:rPr>
        <w:fldChar w:fldCharType="end"/>
      </w:r>
      <w:r w:rsidR="00D44C5C">
        <w:rPr>
          <w:rFonts w:ascii="Arial" w:hAnsi="Arial" w:cs="Arial"/>
          <w:color w:val="000000" w:themeColor="text1"/>
          <w:sz w:val="22"/>
          <w:szCs w:val="22"/>
        </w:rPr>
        <w:t>.</w:t>
      </w:r>
    </w:p>
    <w:p w14:paraId="3D22D148" w14:textId="77777777" w:rsidR="00D44C5C" w:rsidRPr="003E1B48" w:rsidRDefault="002A714F" w:rsidP="00D44C5C">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Prohibited on the Premises and all Common Areas.</w:t>
      </w:r>
    </w:p>
    <w:p w14:paraId="7BC3798A" w14:textId="77777777" w:rsidR="00D44C5C" w:rsidRPr="003E1B48" w:rsidRDefault="00D44C5C" w:rsidP="00D44C5C">
      <w:pPr>
        <w:pStyle w:val="ListParagraph"/>
        <w:spacing w:line="276" w:lineRule="auto"/>
        <w:ind w:left="360"/>
        <w:rPr>
          <w:rFonts w:ascii="Arial" w:hAnsi="Arial" w:cs="Arial"/>
          <w:sz w:val="22"/>
          <w:szCs w:val="22"/>
        </w:rPr>
      </w:pPr>
    </w:p>
    <w:p w14:paraId="151AA0CA" w14:textId="77777777" w:rsidR="00D44C5C" w:rsidRPr="003E1B48" w:rsidRDefault="00D44C5C" w:rsidP="00D44C5C">
      <w:pPr>
        <w:pStyle w:val="ListParagraph"/>
        <w:numPr>
          <w:ilvl w:val="0"/>
          <w:numId w:val="1"/>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 shall be forwarded. If the Premises is conveyed to another party, the new owner: (check one)</w:t>
      </w:r>
    </w:p>
    <w:p w14:paraId="39973063" w14:textId="77777777" w:rsidR="00D44C5C" w:rsidRPr="003E1B48" w:rsidRDefault="00D44C5C" w:rsidP="00D44C5C">
      <w:pPr>
        <w:pStyle w:val="ListParagraph"/>
        <w:spacing w:line="276" w:lineRule="auto"/>
        <w:ind w:left="360"/>
        <w:rPr>
          <w:rFonts w:ascii="Arial" w:hAnsi="Arial" w:cs="Arial"/>
          <w:sz w:val="22"/>
          <w:szCs w:val="22"/>
        </w:rPr>
      </w:pPr>
    </w:p>
    <w:p w14:paraId="782818FB" w14:textId="77777777" w:rsidR="00D44C5C" w:rsidRPr="003E1B48" w:rsidRDefault="002A714F" w:rsidP="00D44C5C">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Has the right to terminate this Agreement by providing </w:t>
      </w:r>
      <w:r w:rsidR="00D44C5C">
        <w:rPr>
          <w:rFonts w:ascii="Arial" w:hAnsi="Arial" w:cs="Arial"/>
          <w:color w:val="000000" w:themeColor="text1"/>
          <w:sz w:val="22"/>
          <w:szCs w:val="22"/>
          <w:u w:val="single"/>
        </w:rPr>
        <w:fldChar w:fldCharType="begin">
          <w:ffData>
            <w:name w:val=""/>
            <w:enabled/>
            <w:calcOnExit w:val="0"/>
            <w:textInput>
              <w:default w:val="[#]"/>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w:t>
      </w:r>
      <w:r w:rsidR="00D44C5C">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days’ notice to the Tenant.</w:t>
      </w:r>
    </w:p>
    <w:p w14:paraId="35535F47" w14:textId="77777777" w:rsidR="00D44C5C" w:rsidRPr="003E1B48" w:rsidRDefault="002A714F" w:rsidP="00D44C5C">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EndPr/>
        <w:sdtContent>
          <w:r w:rsidR="00D44C5C" w:rsidRPr="003E1B48">
            <w:rPr>
              <w:rFonts w:ascii="MS Gothic" w:eastAsia="MS Gothic" w:hAnsi="MS Gothic" w:cs="Arial" w:hint="eastAsia"/>
              <w:sz w:val="22"/>
              <w:szCs w:val="22"/>
            </w:rPr>
            <w:t>☐</w:t>
          </w:r>
        </w:sdtContent>
      </w:sdt>
      <w:r w:rsidR="00D44C5C" w:rsidRPr="003E1B48">
        <w:rPr>
          <w:rFonts w:ascii="Arial" w:hAnsi="Arial" w:cs="Arial"/>
          <w:sz w:val="22"/>
          <w:szCs w:val="22"/>
        </w:rPr>
        <w:t xml:space="preserve"> - Does NOT have the right to terminate this Agreement.</w:t>
      </w:r>
    </w:p>
    <w:p w14:paraId="5A7AF7A4" w14:textId="77777777" w:rsidR="00D44C5C" w:rsidRPr="003E1B48" w:rsidRDefault="00D44C5C" w:rsidP="00D44C5C">
      <w:pPr>
        <w:pStyle w:val="ListParagraph"/>
        <w:spacing w:line="276" w:lineRule="auto"/>
        <w:ind w:left="360"/>
        <w:rPr>
          <w:rFonts w:ascii="Arial" w:hAnsi="Arial" w:cs="Arial"/>
          <w:sz w:val="22"/>
          <w:szCs w:val="22"/>
        </w:rPr>
      </w:pPr>
    </w:p>
    <w:p w14:paraId="3A7B280B"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21BC0331" w14:textId="77777777" w:rsidR="00D44C5C" w:rsidRPr="003E1B48" w:rsidRDefault="00D44C5C" w:rsidP="00D44C5C">
      <w:pPr>
        <w:pStyle w:val="ListParagraph"/>
        <w:spacing w:line="276" w:lineRule="auto"/>
        <w:rPr>
          <w:rFonts w:ascii="Arial" w:hAnsi="Arial" w:cs="Arial"/>
          <w:sz w:val="22"/>
          <w:szCs w:val="22"/>
        </w:rPr>
      </w:pPr>
    </w:p>
    <w:p w14:paraId="44D3366F" w14:textId="77777777" w:rsidR="00D44C5C" w:rsidRPr="003E1B48" w:rsidRDefault="00D44C5C" w:rsidP="00D44C5C">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75DC0CAC"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15DF2636"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2CC9A5AF"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Upon the beginning of the proration period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the fee will be subtracted from the Security Deposit.</w:t>
      </w:r>
    </w:p>
    <w:p w14:paraId="4EE5E9AA" w14:textId="77777777" w:rsidR="00D44C5C" w:rsidRPr="005F7C54" w:rsidRDefault="00D44C5C" w:rsidP="00D44C5C">
      <w:pPr>
        <w:pStyle w:val="ListParagraph"/>
        <w:autoSpaceDE w:val="0"/>
        <w:autoSpaceDN w:val="0"/>
        <w:adjustRightInd w:val="0"/>
        <w:spacing w:line="276" w:lineRule="auto"/>
        <w:ind w:left="360"/>
        <w:rPr>
          <w:rFonts w:ascii="Arial" w:hAnsi="Arial" w:cs="Arial"/>
          <w:color w:val="000000" w:themeColor="text1"/>
          <w:sz w:val="22"/>
          <w:szCs w:val="22"/>
        </w:rPr>
      </w:pPr>
    </w:p>
    <w:p w14:paraId="6541F659"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Pr="005F7C54">
        <w:rPr>
          <w:rFonts w:ascii="Arial" w:hAnsi="Arial" w:cs="Arial"/>
          <w:bCs/>
          <w:sz w:val="22"/>
          <w:szCs w:val="22"/>
        </w:rPr>
        <w:t>.</w:t>
      </w:r>
      <w:r w:rsidRPr="005F7C54">
        <w:rPr>
          <w:rFonts w:ascii="Arial" w:hAnsi="Arial" w:cs="Arial"/>
          <w:sz w:val="22"/>
          <w:szCs w:val="22"/>
        </w:rPr>
        <w:t xml:space="preserve"> 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2E949B23" w14:textId="77777777" w:rsidR="00D44C5C" w:rsidRPr="005F7C54" w:rsidRDefault="00D44C5C" w:rsidP="00D44C5C">
      <w:pPr>
        <w:autoSpaceDE w:val="0"/>
        <w:autoSpaceDN w:val="0"/>
        <w:adjustRightInd w:val="0"/>
        <w:spacing w:line="276" w:lineRule="auto"/>
        <w:rPr>
          <w:rFonts w:ascii="Arial" w:hAnsi="Arial" w:cs="Arial"/>
          <w:color w:val="000000" w:themeColor="text1"/>
          <w:sz w:val="22"/>
          <w:szCs w:val="22"/>
        </w:rPr>
      </w:pPr>
    </w:p>
    <w:p w14:paraId="16104949"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09D83882" w14:textId="77777777" w:rsidR="00D44C5C" w:rsidRPr="005F7C54" w:rsidRDefault="00D44C5C" w:rsidP="00D44C5C">
      <w:pPr>
        <w:pStyle w:val="ListParagraph"/>
        <w:spacing w:line="276" w:lineRule="auto"/>
        <w:rPr>
          <w:rFonts w:ascii="Arial" w:hAnsi="Arial" w:cs="Arial"/>
          <w:b/>
          <w:bCs/>
          <w:color w:val="000000" w:themeColor="text1"/>
          <w:sz w:val="22"/>
          <w:szCs w:val="22"/>
        </w:rPr>
      </w:pPr>
    </w:p>
    <w:p w14:paraId="46FC958A"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63019F74" w14:textId="77777777" w:rsidR="00D44C5C" w:rsidRPr="005F7C54" w:rsidRDefault="00D44C5C" w:rsidP="00D44C5C">
      <w:pPr>
        <w:pStyle w:val="ListParagraph"/>
        <w:spacing w:line="276" w:lineRule="auto"/>
        <w:rPr>
          <w:rFonts w:ascii="Arial" w:hAnsi="Arial" w:cs="Arial"/>
          <w:b/>
          <w:bCs/>
          <w:color w:val="000000" w:themeColor="text1"/>
          <w:sz w:val="22"/>
          <w:szCs w:val="22"/>
        </w:rPr>
      </w:pPr>
    </w:p>
    <w:p w14:paraId="504F1A8D"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There shall be no other persons living on the Premises other than the Tenant and any Occupant(s). Guests of the Tenant can stay on the Premises for periods not lasting for more than forty-eight (48) hours, unless otherwise approved by the Landlord in writing.</w:t>
      </w:r>
    </w:p>
    <w:p w14:paraId="05BA8544" w14:textId="77777777" w:rsidR="00D44C5C" w:rsidRPr="005F7C54" w:rsidRDefault="00D44C5C" w:rsidP="00D44C5C">
      <w:pPr>
        <w:pStyle w:val="ListParagraph"/>
        <w:spacing w:line="276" w:lineRule="auto"/>
        <w:rPr>
          <w:rFonts w:ascii="Arial" w:hAnsi="Arial" w:cs="Arial"/>
          <w:color w:val="000000" w:themeColor="text1"/>
          <w:sz w:val="22"/>
          <w:szCs w:val="22"/>
        </w:rPr>
      </w:pPr>
    </w:p>
    <w:p w14:paraId="5F9746B6" w14:textId="77777777" w:rsidR="00D44C5C" w:rsidRPr="005F7C54" w:rsidRDefault="00D44C5C" w:rsidP="00D44C5C">
      <w:pPr>
        <w:pStyle w:val="ListParagraph"/>
        <w:numPr>
          <w:ilvl w:val="0"/>
          <w:numId w:val="1"/>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as to provide the Landlord with ample time to seek the most appropriate route for providing said modifications to the Premises.</w:t>
      </w:r>
    </w:p>
    <w:p w14:paraId="4980991F" w14:textId="77777777" w:rsidR="00D44C5C" w:rsidRPr="005F7C54" w:rsidRDefault="00D44C5C" w:rsidP="00D44C5C">
      <w:pPr>
        <w:spacing w:line="276" w:lineRule="auto"/>
        <w:rPr>
          <w:rFonts w:ascii="Arial" w:hAnsi="Arial" w:cs="Arial"/>
          <w:sz w:val="22"/>
          <w:szCs w:val="22"/>
        </w:rPr>
      </w:pPr>
    </w:p>
    <w:p w14:paraId="657F0E67" w14:textId="77777777" w:rsidR="00D44C5C"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No delay or failure of the Landlord to enforce any part of this Agreement shall be deemed as a waiver thereof, nor shall any acceptance of any partial payment of Rent or any other amount due be deemed a waiver of the Landlord’s right to the entire amount due.</w:t>
      </w:r>
    </w:p>
    <w:p w14:paraId="565884F2" w14:textId="77777777" w:rsidR="00D44C5C" w:rsidRPr="006F0EAE" w:rsidRDefault="00D44C5C" w:rsidP="00D44C5C">
      <w:pPr>
        <w:pStyle w:val="ListParagraph"/>
        <w:rPr>
          <w:rFonts w:ascii="Arial" w:hAnsi="Arial" w:cs="Arial"/>
          <w:b/>
          <w:bCs/>
          <w:color w:val="000000" w:themeColor="text1"/>
          <w:sz w:val="22"/>
          <w:szCs w:val="22"/>
        </w:rPr>
      </w:pPr>
    </w:p>
    <w:p w14:paraId="1CF1179A" w14:textId="77777777" w:rsidR="00D44C5C" w:rsidRPr="006F0EAE" w:rsidRDefault="00D44C5C" w:rsidP="00D44C5C">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6F0EAE">
        <w:rPr>
          <w:rFonts w:ascii="Arial" w:hAnsi="Arial" w:cs="Arial"/>
          <w:b/>
          <w:bCs/>
          <w:color w:val="000000" w:themeColor="text1"/>
          <w:sz w:val="22"/>
          <w:szCs w:val="22"/>
        </w:rPr>
        <w:t>MAINTENANCE, REPAIR</w:t>
      </w:r>
      <w:r w:rsidRPr="006F0EAE">
        <w:rPr>
          <w:rFonts w:ascii="Arial" w:hAnsi="Arial" w:cs="Arial"/>
          <w:b/>
          <w:bCs/>
          <w:sz w:val="22"/>
          <w:szCs w:val="22"/>
        </w:rPr>
        <w:t>, &amp; ALTERATIONS</w:t>
      </w:r>
      <w:r w:rsidRPr="006F0EAE">
        <w:rPr>
          <w:rFonts w:ascii="Arial" w:hAnsi="Arial" w:cs="Arial"/>
          <w:sz w:val="22"/>
          <w:szCs w:val="22"/>
        </w:rPr>
        <w:t>. The Tenant will, at the Tenant’s sole expense, keep and maintain the Premises in a good, clean and sanitary condition and repair during the Lease Term and any renewal thereof. The Tenant shall be responsible to make all repairs to the Premises, fixtures, appliances and equipment therein that may have been damaged by the Tenant’s misuse, waste or neglect, or that of the Tenant’s family, agents or visitors. The Tenant agrees that no painting or alterations will be performed on or about the Premises without the prior written consent of the Landlord. The Tenant shall promptly notify the Landlord of any damage, defect or destruction of the Premises or in the event of the failure of any of the appliances or equipment. The Landlord will use its best efforts to repair or replace any such damaged or defective areas, appliances or equipment.</w:t>
      </w:r>
    </w:p>
    <w:p w14:paraId="682320B2" w14:textId="77777777" w:rsidR="00D44C5C" w:rsidRPr="005F7C54" w:rsidRDefault="00D44C5C" w:rsidP="00D44C5C">
      <w:pPr>
        <w:pStyle w:val="ListParagraph"/>
        <w:spacing w:line="276" w:lineRule="auto"/>
        <w:rPr>
          <w:rFonts w:ascii="Arial" w:hAnsi="Arial" w:cs="Arial"/>
          <w:sz w:val="22"/>
          <w:szCs w:val="22"/>
        </w:rPr>
      </w:pPr>
    </w:p>
    <w:p w14:paraId="26AA3DE2" w14:textId="77777777" w:rsidR="00D44C5C" w:rsidRPr="005F7C54" w:rsidRDefault="00D44C5C" w:rsidP="00D44C5C">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6C14CC2F" w14:textId="77777777" w:rsidR="00D44C5C" w:rsidRPr="005F7C54" w:rsidRDefault="00D44C5C" w:rsidP="00D44C5C">
      <w:pPr>
        <w:autoSpaceDE w:val="0"/>
        <w:autoSpaceDN w:val="0"/>
        <w:adjustRightInd w:val="0"/>
        <w:spacing w:line="276" w:lineRule="auto"/>
        <w:rPr>
          <w:rFonts w:ascii="Arial" w:hAnsi="Arial" w:cs="Arial"/>
          <w:sz w:val="22"/>
          <w:szCs w:val="22"/>
        </w:rPr>
      </w:pPr>
    </w:p>
    <w:p w14:paraId="74EA130B" w14:textId="77777777" w:rsidR="00D44C5C" w:rsidRPr="005F7C54" w:rsidRDefault="00D44C5C" w:rsidP="00D44C5C">
      <w:pPr>
        <w:pStyle w:val="ListParagraph"/>
        <w:numPr>
          <w:ilvl w:val="0"/>
          <w:numId w:val="1"/>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the Rent by the Due Date and the default continues for the time-period specified in the written notice thereafter, the Landlord may exercise any and all rights and remedies available to the Landlord at law or in equity and may immediately terminate this Agreement.</w:t>
      </w:r>
    </w:p>
    <w:p w14:paraId="52E98375" w14:textId="77777777" w:rsidR="00D44C5C" w:rsidRPr="005F7C54" w:rsidRDefault="00D44C5C" w:rsidP="00D44C5C">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63650016" w14:textId="77777777" w:rsidR="00D44C5C" w:rsidRPr="005F7C54"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does not pay the Rent or any other amounts as they are owed;</w:t>
      </w:r>
    </w:p>
    <w:p w14:paraId="34C12B01" w14:textId="77777777" w:rsidR="00D44C5C" w:rsidRPr="005F7C54"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 or fire, safety, health, and/or criminal laws, regardless of whether arrest or conviction occurs;</w:t>
      </w:r>
    </w:p>
    <w:p w14:paraId="719B8520" w14:textId="77777777" w:rsidR="00D44C5C" w:rsidRPr="005F7C54"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764F0C91" w14:textId="77777777" w:rsidR="00D44C5C" w:rsidRPr="005F7C54"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51A1FEE6" w14:textId="5778F747" w:rsidR="00D44C5C" w:rsidRPr="005F7C54"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 are arrested, convicted, or given deferred adjudication for a criminal offense involving actual or potential physical harm to a person, or involving possession, manufacture, or delivery of a controlled substance, marijuana, or drug paraphernalia under</w:t>
      </w:r>
      <w:r w:rsidR="003E72FE">
        <w:rPr>
          <w:rFonts w:ascii="Arial" w:hAnsi="Arial" w:cs="Arial"/>
          <w:sz w:val="22"/>
          <w:szCs w:val="22"/>
        </w:rPr>
        <w:t xml:space="preserve"> Missouri </w:t>
      </w:r>
      <w:r w:rsidRPr="005F7C54">
        <w:rPr>
          <w:rFonts w:ascii="Arial" w:hAnsi="Arial" w:cs="Arial"/>
          <w:sz w:val="22"/>
          <w:szCs w:val="22"/>
        </w:rPr>
        <w:t>statute;</w:t>
      </w:r>
    </w:p>
    <w:p w14:paraId="4EBCB0DE" w14:textId="77777777" w:rsidR="00D44C5C" w:rsidRPr="005F7C54"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Any illegal drugs or paraphernalia are found in the Premises or on the person of the Tenant, guests, or Occupant(s) while on the Premises</w:t>
      </w:r>
      <w:r>
        <w:rPr>
          <w:rFonts w:ascii="Arial" w:hAnsi="Arial" w:cs="Arial"/>
          <w:sz w:val="22"/>
          <w:szCs w:val="22"/>
        </w:rPr>
        <w:t>;</w:t>
      </w:r>
      <w:r w:rsidRPr="005F7C54">
        <w:rPr>
          <w:rFonts w:ascii="Arial" w:hAnsi="Arial" w:cs="Arial"/>
          <w:sz w:val="22"/>
          <w:szCs w:val="22"/>
        </w:rPr>
        <w:t xml:space="preserve"> and/or</w:t>
      </w:r>
    </w:p>
    <w:p w14:paraId="37DA2365" w14:textId="77777777" w:rsidR="00D44C5C" w:rsidRDefault="00D44C5C" w:rsidP="00D44C5C">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As otherwise allowed by law.</w:t>
      </w:r>
    </w:p>
    <w:p w14:paraId="468C9F00" w14:textId="77777777" w:rsidR="00D44C5C" w:rsidRDefault="00D44C5C" w:rsidP="00D44C5C">
      <w:pPr>
        <w:autoSpaceDE w:val="0"/>
        <w:autoSpaceDN w:val="0"/>
        <w:adjustRightInd w:val="0"/>
        <w:spacing w:line="276" w:lineRule="auto"/>
        <w:rPr>
          <w:rFonts w:ascii="Arial" w:hAnsi="Arial" w:cs="Arial"/>
          <w:sz w:val="22"/>
          <w:szCs w:val="22"/>
        </w:rPr>
      </w:pPr>
    </w:p>
    <w:p w14:paraId="1BBC9D84" w14:textId="77777777" w:rsidR="00D44C5C" w:rsidRPr="006F0EAE" w:rsidRDefault="00D44C5C" w:rsidP="00D44C5C">
      <w:pPr>
        <w:autoSpaceDE w:val="0"/>
        <w:autoSpaceDN w:val="0"/>
        <w:adjustRightInd w:val="0"/>
        <w:spacing w:line="276" w:lineRule="auto"/>
        <w:rPr>
          <w:rFonts w:ascii="Arial" w:hAnsi="Arial" w:cs="Arial"/>
          <w:sz w:val="22"/>
          <w:szCs w:val="22"/>
        </w:rPr>
        <w:sectPr w:rsidR="00D44C5C" w:rsidRPr="006F0EAE" w:rsidSect="00616BB5">
          <w:pgSz w:w="12240" w:h="15840"/>
          <w:pgMar w:top="1440" w:right="1440" w:bottom="1440" w:left="1440" w:header="720" w:footer="288" w:gutter="0"/>
          <w:cols w:space="720"/>
          <w:noEndnote/>
          <w:docGrid w:linePitch="326"/>
        </w:sectPr>
      </w:pPr>
    </w:p>
    <w:p w14:paraId="2DF3949D" w14:textId="178AB30A"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3E72FE" w:rsidRPr="003E72FE">
        <w:rPr>
          <w:rFonts w:ascii="Arial" w:hAnsi="Arial" w:cs="Arial"/>
          <w:sz w:val="22"/>
          <w:szCs w:val="22"/>
        </w:rPr>
        <w:t>Missouri</w:t>
      </w:r>
      <w:r w:rsidRPr="005F7C54">
        <w:rPr>
          <w:rFonts w:ascii="Arial" w:hAnsi="Arial" w:cs="Arial"/>
          <w:sz w:val="22"/>
          <w:szCs w:val="22"/>
        </w:rPr>
        <w:t>-mandated minimum time-period, or seven (7) days, whichever length of time is less. In the event of Abandonment, the Landlord will have the right to immediately terminate the Agreement and remove the Tenant’s personal possessions.</w:t>
      </w:r>
    </w:p>
    <w:p w14:paraId="749925B2" w14:textId="77777777" w:rsidR="00D44C5C" w:rsidRPr="005F7C54" w:rsidRDefault="00D44C5C" w:rsidP="00D44C5C">
      <w:pPr>
        <w:spacing w:line="276" w:lineRule="auto"/>
        <w:rPr>
          <w:rFonts w:ascii="Arial" w:hAnsi="Arial" w:cs="Arial"/>
          <w:b/>
          <w:bCs/>
          <w:sz w:val="22"/>
          <w:szCs w:val="22"/>
        </w:rPr>
      </w:pPr>
    </w:p>
    <w:p w14:paraId="324815A0" w14:textId="77777777" w:rsidR="00D44C5C" w:rsidRPr="005F7C54" w:rsidRDefault="00D44C5C" w:rsidP="00D44C5C">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Pr="005F7C54">
        <w:rPr>
          <w:rFonts w:ascii="Arial" w:hAnsi="Arial" w:cs="Arial"/>
          <w:spacing w:val="1"/>
          <w:sz w:val="22"/>
          <w:szCs w:val="22"/>
        </w:rPr>
        <w:t xml:space="preserve">. The </w:t>
      </w:r>
      <w:r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 fees, including if the Tenant paid a fee during the application process before the execution of this Agreement.</w:t>
      </w:r>
    </w:p>
    <w:p w14:paraId="12726DA0" w14:textId="77777777" w:rsidR="00D44C5C" w:rsidRPr="005F7C54" w:rsidRDefault="00D44C5C" w:rsidP="00D44C5C">
      <w:pPr>
        <w:autoSpaceDE w:val="0"/>
        <w:autoSpaceDN w:val="0"/>
        <w:adjustRightInd w:val="0"/>
        <w:spacing w:line="276" w:lineRule="auto"/>
        <w:rPr>
          <w:rFonts w:ascii="Arial" w:hAnsi="Arial" w:cs="Arial"/>
          <w:sz w:val="22"/>
          <w:szCs w:val="22"/>
        </w:rPr>
      </w:pPr>
    </w:p>
    <w:p w14:paraId="4AE44613"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32613486" w14:textId="77777777" w:rsidR="00D44C5C" w:rsidRPr="005F7C54" w:rsidRDefault="00D44C5C" w:rsidP="00D44C5C">
      <w:pPr>
        <w:autoSpaceDE w:val="0"/>
        <w:autoSpaceDN w:val="0"/>
        <w:adjustRightInd w:val="0"/>
        <w:spacing w:line="276" w:lineRule="auto"/>
        <w:rPr>
          <w:rFonts w:ascii="Arial" w:hAnsi="Arial" w:cs="Arial"/>
          <w:sz w:val="22"/>
          <w:szCs w:val="22"/>
        </w:rPr>
      </w:pPr>
    </w:p>
    <w:p w14:paraId="5628C88D"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75A2BB30" w14:textId="77777777" w:rsidR="00D44C5C" w:rsidRPr="005F7C54" w:rsidRDefault="00D44C5C" w:rsidP="00D44C5C">
      <w:pPr>
        <w:spacing w:line="276" w:lineRule="auto"/>
        <w:rPr>
          <w:rFonts w:ascii="Arial" w:hAnsi="Arial" w:cs="Arial"/>
          <w:sz w:val="22"/>
          <w:szCs w:val="22"/>
        </w:rPr>
      </w:pPr>
    </w:p>
    <w:p w14:paraId="7EF404D7" w14:textId="77777777" w:rsidR="00D44C5C" w:rsidRPr="005F7C54" w:rsidRDefault="00D44C5C" w:rsidP="00D44C5C">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726A953A" w14:textId="77777777" w:rsidR="00D44C5C" w:rsidRPr="005F7C54" w:rsidRDefault="00D44C5C" w:rsidP="00D44C5C">
      <w:pPr>
        <w:pStyle w:val="ListParagraph"/>
        <w:spacing w:line="276" w:lineRule="auto"/>
        <w:rPr>
          <w:rFonts w:ascii="Arial" w:hAnsi="Arial" w:cs="Arial"/>
          <w:sz w:val="22"/>
          <w:szCs w:val="22"/>
        </w:rPr>
      </w:pPr>
    </w:p>
    <w:p w14:paraId="7DEBCC46"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5A08A385" w14:textId="77777777" w:rsidR="00D44C5C" w:rsidRPr="005F7C54" w:rsidRDefault="00D44C5C" w:rsidP="00D44C5C">
      <w:pPr>
        <w:spacing w:line="276" w:lineRule="auto"/>
        <w:rPr>
          <w:rFonts w:ascii="Arial" w:hAnsi="Arial" w:cs="Arial"/>
          <w:sz w:val="22"/>
          <w:szCs w:val="22"/>
        </w:rPr>
      </w:pPr>
    </w:p>
    <w:p w14:paraId="18761C88" w14:textId="77777777" w:rsidR="00D44C5C" w:rsidRPr="005F7C54" w:rsidRDefault="00D44C5C" w:rsidP="00D44C5C">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The Landlord is prohibited from making any type of retaliatory acts against the Tenant including, but not limited to, restricting access to the Premises, decreasing or cancelling services or utilities, failing to repair appliances or fixtures, or any other type of act that could be considered unjustified.</w:t>
      </w:r>
    </w:p>
    <w:p w14:paraId="06314083" w14:textId="77777777" w:rsidR="00D44C5C" w:rsidRPr="005F7C54" w:rsidRDefault="00D44C5C" w:rsidP="00D44C5C">
      <w:pPr>
        <w:spacing w:line="276" w:lineRule="auto"/>
        <w:rPr>
          <w:rFonts w:ascii="Arial" w:hAnsi="Arial" w:cs="Arial"/>
          <w:sz w:val="22"/>
          <w:szCs w:val="22"/>
        </w:rPr>
      </w:pPr>
    </w:p>
    <w:p w14:paraId="2A84906C" w14:textId="77777777" w:rsidR="00D44C5C" w:rsidRPr="005F7C54" w:rsidRDefault="00D44C5C" w:rsidP="00D44C5C">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Premises,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 It is recommended that renter’s insurance be purchased at the Tenant’s expense.</w:t>
      </w:r>
    </w:p>
    <w:p w14:paraId="3AA546DE" w14:textId="77777777" w:rsidR="00D44C5C" w:rsidRPr="005F7C54" w:rsidRDefault="00D44C5C" w:rsidP="00D44C5C">
      <w:pPr>
        <w:autoSpaceDE w:val="0"/>
        <w:autoSpaceDN w:val="0"/>
        <w:adjustRightInd w:val="0"/>
        <w:spacing w:line="276" w:lineRule="auto"/>
        <w:rPr>
          <w:rFonts w:ascii="Arial" w:hAnsi="Arial" w:cs="Arial"/>
          <w:sz w:val="22"/>
          <w:szCs w:val="22"/>
        </w:rPr>
      </w:pPr>
    </w:p>
    <w:p w14:paraId="719C7EFF" w14:textId="4524C82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This Agreement shall be governed by the laws of the state o</w:t>
      </w:r>
      <w:r w:rsidR="003E72FE">
        <w:rPr>
          <w:rFonts w:ascii="Arial" w:hAnsi="Arial" w:cs="Arial"/>
          <w:sz w:val="22"/>
          <w:szCs w:val="22"/>
        </w:rPr>
        <w:t>f Missouri</w:t>
      </w:r>
      <w:r w:rsidRPr="005F7C54">
        <w:rPr>
          <w:rFonts w:ascii="Arial" w:hAnsi="Arial" w:cs="Arial"/>
          <w:sz w:val="22"/>
          <w:szCs w:val="22"/>
        </w:rPr>
        <w:t>.</w:t>
      </w:r>
    </w:p>
    <w:p w14:paraId="1BC1005D" w14:textId="77777777" w:rsidR="00D44C5C" w:rsidRPr="005F7C54" w:rsidRDefault="00D44C5C" w:rsidP="00D44C5C">
      <w:pPr>
        <w:autoSpaceDE w:val="0"/>
        <w:autoSpaceDN w:val="0"/>
        <w:adjustRightInd w:val="0"/>
        <w:spacing w:line="276" w:lineRule="auto"/>
        <w:rPr>
          <w:rFonts w:ascii="Arial" w:hAnsi="Arial" w:cs="Arial"/>
          <w:sz w:val="22"/>
          <w:szCs w:val="22"/>
        </w:rPr>
      </w:pPr>
    </w:p>
    <w:p w14:paraId="5637AFD9"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 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3161FD49" w14:textId="77777777" w:rsidR="00D44C5C" w:rsidRPr="005F7C54" w:rsidRDefault="00D44C5C" w:rsidP="00D44C5C">
      <w:pPr>
        <w:spacing w:line="276" w:lineRule="auto"/>
        <w:rPr>
          <w:rFonts w:ascii="Arial" w:eastAsia="MS Gothic" w:hAnsi="Arial" w:cs="Arial"/>
          <w:sz w:val="22"/>
          <w:szCs w:val="22"/>
        </w:rPr>
      </w:pPr>
    </w:p>
    <w:p w14:paraId="173EB11D" w14:textId="77777777" w:rsidR="00D44C5C" w:rsidRPr="005F7C54" w:rsidRDefault="002A714F" w:rsidP="00D44C5C">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EndPr/>
        <w:sdtContent>
          <w:r w:rsidR="00D44C5C">
            <w:rPr>
              <w:rFonts w:ascii="MS Gothic" w:eastAsia="MS Gothic" w:hAnsi="MS Gothic" w:cs="Arial" w:hint="eastAsia"/>
              <w:sz w:val="22"/>
              <w:szCs w:val="22"/>
            </w:rPr>
            <w:t>☐</w:t>
          </w:r>
        </w:sdtContent>
      </w:sdt>
      <w:r w:rsidR="00D44C5C"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5B1D65F9" w14:textId="77777777" w:rsidR="00D44C5C" w:rsidRPr="005F7C54" w:rsidRDefault="002A714F" w:rsidP="00D44C5C">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EndPr/>
        <w:sdtContent>
          <w:r w:rsidR="00D44C5C">
            <w:rPr>
              <w:rFonts w:ascii="MS Gothic" w:eastAsia="MS Gothic" w:hAnsi="MS Gothic" w:cs="Arial" w:hint="eastAsia"/>
              <w:sz w:val="22"/>
              <w:szCs w:val="22"/>
            </w:rPr>
            <w:t>☐</w:t>
          </w:r>
        </w:sdtContent>
      </w:sdt>
      <w:r w:rsidR="00D44C5C" w:rsidRPr="005F7C54">
        <w:rPr>
          <w:rFonts w:ascii="Arial" w:hAnsi="Arial" w:cs="Arial"/>
          <w:sz w:val="22"/>
          <w:szCs w:val="22"/>
        </w:rPr>
        <w:t xml:space="preserve"> - Was NOT built prior to 1978.</w:t>
      </w:r>
    </w:p>
    <w:p w14:paraId="11DDE364" w14:textId="77777777" w:rsidR="00D44C5C" w:rsidRPr="005F7C54" w:rsidRDefault="00D44C5C" w:rsidP="00D44C5C">
      <w:pPr>
        <w:autoSpaceDE w:val="0"/>
        <w:autoSpaceDN w:val="0"/>
        <w:adjustRightInd w:val="0"/>
        <w:spacing w:line="276" w:lineRule="auto"/>
        <w:rPr>
          <w:rFonts w:ascii="Arial" w:hAnsi="Arial" w:cs="Arial"/>
          <w:sz w:val="22"/>
          <w:szCs w:val="22"/>
        </w:rPr>
      </w:pPr>
    </w:p>
    <w:p w14:paraId="08693651" w14:textId="77777777" w:rsidR="00D44C5C" w:rsidRPr="00A21552"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475583BD" w14:textId="77777777" w:rsidR="00D44C5C" w:rsidRPr="005F7C54" w:rsidRDefault="00D44C5C" w:rsidP="00D44C5C">
      <w:pPr>
        <w:pStyle w:val="ListParagraph"/>
        <w:autoSpaceDE w:val="0"/>
        <w:autoSpaceDN w:val="0"/>
        <w:adjustRightInd w:val="0"/>
        <w:spacing w:line="276" w:lineRule="auto"/>
        <w:ind w:left="360"/>
        <w:rPr>
          <w:rFonts w:ascii="Arial" w:hAnsi="Arial" w:cs="Arial"/>
          <w:sz w:val="22"/>
          <w:szCs w:val="22"/>
        </w:rPr>
      </w:pPr>
    </w:p>
    <w:p w14:paraId="36ABB9FC" w14:textId="77777777" w:rsidR="00D44C5C" w:rsidRPr="005F7C54" w:rsidRDefault="00D44C5C" w:rsidP="00D44C5C">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Pr="005F7C54">
        <w:rPr>
          <w:rFonts w:ascii="Arial" w:hAnsi="Arial" w:cs="Arial"/>
          <w:sz w:val="22"/>
          <w:szCs w:val="22"/>
        </w:rPr>
        <w:t>.</w:t>
      </w:r>
    </w:p>
    <w:p w14:paraId="750AC798" w14:textId="77777777" w:rsidR="00D44C5C" w:rsidRPr="005F7C54" w:rsidRDefault="00D44C5C" w:rsidP="00D44C5C">
      <w:pPr>
        <w:pStyle w:val="ListParagraph"/>
        <w:autoSpaceDE w:val="0"/>
        <w:autoSpaceDN w:val="0"/>
        <w:adjustRightInd w:val="0"/>
        <w:spacing w:line="276" w:lineRule="auto"/>
        <w:ind w:left="360"/>
        <w:rPr>
          <w:rFonts w:ascii="Arial" w:hAnsi="Arial" w:cs="Arial"/>
          <w:sz w:val="22"/>
          <w:szCs w:val="22"/>
        </w:rPr>
      </w:pPr>
    </w:p>
    <w:p w14:paraId="39980443" w14:textId="77777777" w:rsidR="00D44C5C" w:rsidRPr="005F7C54"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This Agreement contains all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17E84380" w14:textId="77777777" w:rsidR="00D44C5C" w:rsidRPr="005F7C54" w:rsidRDefault="00D44C5C" w:rsidP="00D44C5C">
      <w:pPr>
        <w:pStyle w:val="ListParagraph"/>
        <w:autoSpaceDE w:val="0"/>
        <w:autoSpaceDN w:val="0"/>
        <w:adjustRightInd w:val="0"/>
        <w:spacing w:line="276" w:lineRule="auto"/>
        <w:ind w:left="360"/>
        <w:rPr>
          <w:rFonts w:ascii="Arial" w:hAnsi="Arial" w:cs="Arial"/>
          <w:b/>
          <w:bCs/>
          <w:sz w:val="22"/>
          <w:szCs w:val="22"/>
        </w:rPr>
      </w:pPr>
    </w:p>
    <w:p w14:paraId="44725214" w14:textId="77777777" w:rsidR="00D44C5C" w:rsidRPr="005F7C54" w:rsidRDefault="00D44C5C" w:rsidP="00D44C5C">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70C3952A" w14:textId="77777777" w:rsidR="00D44C5C" w:rsidRPr="005F7C54" w:rsidRDefault="00D44C5C" w:rsidP="00D44C5C">
      <w:pPr>
        <w:pStyle w:val="ListParagraph"/>
        <w:autoSpaceDE w:val="0"/>
        <w:autoSpaceDN w:val="0"/>
        <w:adjustRightInd w:val="0"/>
        <w:spacing w:line="276" w:lineRule="auto"/>
        <w:ind w:left="360"/>
        <w:rPr>
          <w:rFonts w:ascii="Arial" w:hAnsi="Arial" w:cs="Arial"/>
          <w:sz w:val="22"/>
          <w:szCs w:val="22"/>
        </w:rPr>
      </w:pPr>
    </w:p>
    <w:p w14:paraId="1A3E6C8A" w14:textId="77777777" w:rsidR="00D44C5C" w:rsidRPr="005F7C54" w:rsidRDefault="00D44C5C" w:rsidP="00D44C5C">
      <w:pPr>
        <w:pStyle w:val="ListParagraph"/>
        <w:autoSpaceDE w:val="0"/>
        <w:autoSpaceDN w:val="0"/>
        <w:adjustRightInd w:val="0"/>
        <w:spacing w:line="276" w:lineRule="auto"/>
        <w:ind w:left="360"/>
        <w:rPr>
          <w:rFonts w:ascii="Arial" w:hAnsi="Arial" w:cs="Arial"/>
          <w:sz w:val="22"/>
          <w:szCs w:val="22"/>
        </w:rPr>
      </w:pPr>
    </w:p>
    <w:p w14:paraId="67D69C68" w14:textId="77777777" w:rsidR="00D44C5C" w:rsidRPr="005F7C54" w:rsidRDefault="00D44C5C" w:rsidP="00D44C5C">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b/>
          <w:spacing w:val="-2"/>
          <w:sz w:val="22"/>
          <w:szCs w:val="22"/>
        </w:rPr>
        <w:t xml:space="preserve">Landlord’s Signature: </w:t>
      </w:r>
      <w:hyperlink r:id="rId13" w:history="1">
        <w:r w:rsidRPr="005F7C54">
          <w:rPr>
            <w:rStyle w:val="Hyperlink"/>
            <w:rFonts w:ascii="Arial" w:hAnsi="Arial" w:cs="Arial"/>
            <w:bCs/>
            <w:spacing w:val="-2"/>
            <w:sz w:val="22"/>
            <w:szCs w:val="22"/>
          </w:rPr>
          <w:t>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p>
    <w:p w14:paraId="2F3B3D6A" w14:textId="77777777" w:rsidR="00D44C5C" w:rsidRPr="005F7C54" w:rsidRDefault="00D44C5C" w:rsidP="00D44C5C">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 xml:space="preserve">Printed Name: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0EAFDA1C" w14:textId="77777777" w:rsidR="00D44C5C" w:rsidRPr="005F7C54" w:rsidRDefault="00D44C5C" w:rsidP="00D44C5C">
      <w:pPr>
        <w:widowControl w:val="0"/>
        <w:autoSpaceDE w:val="0"/>
        <w:autoSpaceDN w:val="0"/>
        <w:adjustRightInd w:val="0"/>
        <w:spacing w:line="276" w:lineRule="auto"/>
        <w:ind w:left="720"/>
        <w:rPr>
          <w:rFonts w:ascii="Arial" w:hAnsi="Arial" w:cs="Arial"/>
          <w:sz w:val="22"/>
          <w:szCs w:val="22"/>
          <w:u w:val="single"/>
        </w:rPr>
      </w:pPr>
    </w:p>
    <w:p w14:paraId="0B4F2C68" w14:textId="77777777" w:rsidR="00D44C5C" w:rsidRPr="005F7C54" w:rsidRDefault="00D44C5C" w:rsidP="00D44C5C">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7674926" w14:textId="77777777" w:rsidR="00D44C5C" w:rsidRPr="005F7C54" w:rsidRDefault="00D44C5C" w:rsidP="00D44C5C">
      <w:pPr>
        <w:widowControl w:val="0"/>
        <w:autoSpaceDE w:val="0"/>
        <w:autoSpaceDN w:val="0"/>
        <w:adjustRightInd w:val="0"/>
        <w:spacing w:line="276" w:lineRule="auto"/>
        <w:rPr>
          <w:rFonts w:ascii="Arial" w:hAnsi="Arial" w:cs="Arial"/>
          <w:sz w:val="22"/>
          <w:szCs w:val="22"/>
        </w:rPr>
      </w:pPr>
    </w:p>
    <w:p w14:paraId="506E3FEC" w14:textId="77777777" w:rsidR="00D44C5C" w:rsidRPr="005F7C54" w:rsidRDefault="00D44C5C" w:rsidP="00D44C5C">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4" w:history="1">
        <w:r w:rsidRPr="005F7C54">
          <w:rPr>
            <w:rStyle w:val="Hyperlink"/>
            <w:rFonts w:ascii="Arial" w:hAnsi="Arial" w:cs="Arial"/>
            <w:bCs/>
            <w:spacing w:val="-2"/>
            <w:sz w:val="22"/>
            <w:szCs w:val="22"/>
          </w:rPr>
          <w:t>___________________________________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p>
    <w:p w14:paraId="30972A29" w14:textId="77777777" w:rsidR="00D44C5C" w:rsidRPr="005F7C54" w:rsidRDefault="00D44C5C" w:rsidP="00D44C5C">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 xml:space="preserve">Printed Name: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3239302D" w14:textId="77777777" w:rsidR="00D44C5C" w:rsidRPr="005F7C54" w:rsidRDefault="00D44C5C" w:rsidP="00D44C5C">
      <w:pPr>
        <w:widowControl w:val="0"/>
        <w:autoSpaceDE w:val="0"/>
        <w:autoSpaceDN w:val="0"/>
        <w:adjustRightInd w:val="0"/>
        <w:spacing w:line="276" w:lineRule="auto"/>
        <w:ind w:left="720"/>
        <w:rPr>
          <w:rFonts w:ascii="Arial" w:hAnsi="Arial" w:cs="Arial"/>
          <w:sz w:val="22"/>
          <w:szCs w:val="22"/>
          <w:u w:val="single"/>
        </w:rPr>
      </w:pPr>
    </w:p>
    <w:p w14:paraId="56F9FA8C" w14:textId="77777777" w:rsidR="00D44C5C" w:rsidRPr="005F7C54" w:rsidRDefault="00D44C5C" w:rsidP="00D44C5C">
      <w:pPr>
        <w:widowControl w:val="0"/>
        <w:autoSpaceDE w:val="0"/>
        <w:autoSpaceDN w:val="0"/>
        <w:adjustRightInd w:val="0"/>
        <w:spacing w:line="276" w:lineRule="auto"/>
        <w:rPr>
          <w:rFonts w:ascii="Arial" w:hAnsi="Arial" w:cs="Arial"/>
          <w:spacing w:val="-2"/>
          <w:sz w:val="22"/>
          <w:szCs w:val="22"/>
        </w:rPr>
      </w:pPr>
    </w:p>
    <w:p w14:paraId="4F0DC2A5" w14:textId="77777777" w:rsidR="00D44C5C" w:rsidRPr="005F7C54" w:rsidRDefault="00D44C5C" w:rsidP="00D44C5C">
      <w:pPr>
        <w:widowControl w:val="0"/>
        <w:autoSpaceDE w:val="0"/>
        <w:autoSpaceDN w:val="0"/>
        <w:adjustRightInd w:val="0"/>
        <w:spacing w:after="120" w:line="276" w:lineRule="auto"/>
        <w:ind w:left="36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Pr="005F7C54">
          <w:rPr>
            <w:rStyle w:val="Hyperlink"/>
            <w:rFonts w:ascii="Arial" w:hAnsi="Arial" w:cs="Arial"/>
            <w:bCs/>
            <w:spacing w:val="-2"/>
            <w:sz w:val="22"/>
            <w:szCs w:val="22"/>
          </w:rPr>
          <w:t>___________________________________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p>
    <w:p w14:paraId="3BC3D3DF" w14:textId="73DF9386" w:rsidR="00D44C5C" w:rsidRDefault="00D44C5C" w:rsidP="00D44C5C">
      <w:pPr>
        <w:ind w:firstLine="720"/>
        <w:rPr>
          <w:rFonts w:ascii="Arial" w:hAnsi="Arial" w:cs="Arial"/>
          <w:color w:val="000000" w:themeColor="text1"/>
          <w:sz w:val="22"/>
          <w:szCs w:val="22"/>
          <w:u w:val="single"/>
        </w:rPr>
      </w:pPr>
      <w:r w:rsidRPr="005F7C54">
        <w:rPr>
          <w:rFonts w:ascii="Arial" w:hAnsi="Arial" w:cs="Arial"/>
          <w:sz w:val="22"/>
          <w:szCs w:val="22"/>
        </w:rPr>
        <w:t>Printed Name:</w:t>
      </w:r>
      <w:r>
        <w:rPr>
          <w:rFonts w:ascii="Arial" w:hAnsi="Arial" w:cs="Arial"/>
          <w:sz w:val="22"/>
          <w:szCs w:val="22"/>
        </w:rPr>
        <w:t xml:space="preserv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632B77FC" w14:textId="15A6E594" w:rsidR="00077683" w:rsidRDefault="00077683" w:rsidP="00D44C5C">
      <w:pPr>
        <w:ind w:firstLine="720"/>
        <w:rPr>
          <w:rFonts w:ascii="Arial" w:hAnsi="Arial" w:cs="Arial"/>
          <w:color w:val="000000" w:themeColor="text1"/>
          <w:sz w:val="22"/>
          <w:szCs w:val="22"/>
          <w:u w:val="single"/>
        </w:rPr>
      </w:pPr>
    </w:p>
    <w:p w14:paraId="3EC208E0" w14:textId="34DB565D" w:rsidR="00077683" w:rsidRDefault="00077683" w:rsidP="00D44C5C">
      <w:pPr>
        <w:ind w:firstLine="720"/>
        <w:rPr>
          <w:rFonts w:ascii="Arial" w:hAnsi="Arial" w:cs="Arial"/>
          <w:color w:val="000000" w:themeColor="text1"/>
          <w:sz w:val="22"/>
          <w:szCs w:val="22"/>
          <w:u w:val="single"/>
        </w:rPr>
      </w:pPr>
    </w:p>
    <w:p w14:paraId="5D8CF138" w14:textId="030EDD78" w:rsidR="00077683" w:rsidRDefault="00077683" w:rsidP="00D44C5C">
      <w:pPr>
        <w:ind w:firstLine="720"/>
        <w:rPr>
          <w:rFonts w:ascii="Arial" w:hAnsi="Arial" w:cs="Arial"/>
          <w:color w:val="000000" w:themeColor="text1"/>
          <w:sz w:val="22"/>
          <w:szCs w:val="22"/>
          <w:u w:val="single"/>
        </w:rPr>
      </w:pPr>
    </w:p>
    <w:p w14:paraId="6C52FC30" w14:textId="46A1B51A" w:rsidR="00077683" w:rsidRDefault="00077683" w:rsidP="00D44C5C">
      <w:pPr>
        <w:ind w:firstLine="720"/>
        <w:rPr>
          <w:rFonts w:ascii="Arial" w:hAnsi="Arial" w:cs="Arial"/>
          <w:color w:val="000000" w:themeColor="text1"/>
          <w:sz w:val="22"/>
          <w:szCs w:val="22"/>
          <w:u w:val="single"/>
        </w:rPr>
      </w:pPr>
    </w:p>
    <w:p w14:paraId="44AD73FF" w14:textId="4D47D766" w:rsidR="00077683" w:rsidRDefault="00077683" w:rsidP="00D44C5C">
      <w:pPr>
        <w:ind w:firstLine="720"/>
        <w:rPr>
          <w:rFonts w:ascii="Arial" w:hAnsi="Arial" w:cs="Arial"/>
          <w:color w:val="000000" w:themeColor="text1"/>
          <w:sz w:val="22"/>
          <w:szCs w:val="22"/>
          <w:u w:val="single"/>
        </w:rPr>
      </w:pPr>
    </w:p>
    <w:p w14:paraId="581F551F" w14:textId="451163C6" w:rsidR="00077683" w:rsidRDefault="00077683" w:rsidP="00D44C5C">
      <w:pPr>
        <w:ind w:firstLine="720"/>
        <w:rPr>
          <w:rFonts w:ascii="Arial" w:hAnsi="Arial" w:cs="Arial"/>
          <w:color w:val="000000" w:themeColor="text1"/>
          <w:sz w:val="22"/>
          <w:szCs w:val="22"/>
          <w:u w:val="single"/>
        </w:rPr>
      </w:pPr>
    </w:p>
    <w:p w14:paraId="354C77EE" w14:textId="77777777" w:rsidR="00077683" w:rsidRDefault="00077683" w:rsidP="00077683">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51A1C60B" w14:textId="77777777" w:rsidR="00077683" w:rsidRDefault="00077683" w:rsidP="00077683">
      <w:pPr>
        <w:widowControl w:val="0"/>
        <w:autoSpaceDE w:val="0"/>
        <w:autoSpaceDN w:val="0"/>
        <w:adjustRightInd w:val="0"/>
        <w:spacing w:line="276" w:lineRule="auto"/>
        <w:jc w:val="center"/>
        <w:rPr>
          <w:rFonts w:ascii="Arial" w:hAnsi="Arial" w:cs="Arial"/>
          <w:b/>
          <w:bCs/>
          <w:sz w:val="32"/>
          <w:szCs w:val="32"/>
        </w:rPr>
      </w:pPr>
    </w:p>
    <w:p w14:paraId="46377301" w14:textId="562E3855" w:rsidR="00077683" w:rsidRDefault="00077683" w:rsidP="00077683">
      <w:pPr>
        <w:pStyle w:val="ListParagraph"/>
        <w:numPr>
          <w:ilvl w:val="0"/>
          <w:numId w:val="3"/>
        </w:numPr>
        <w:spacing w:line="276" w:lineRule="auto"/>
        <w:rPr>
          <w:rFonts w:ascii="Arial" w:hAnsi="Arial" w:cs="Arial"/>
          <w:sz w:val="22"/>
          <w:szCs w:val="22"/>
        </w:rPr>
      </w:pPr>
      <w:r>
        <w:rPr>
          <w:rFonts w:ascii="Arial" w:hAnsi="Arial" w:cs="Arial"/>
          <w:b/>
          <w:bCs/>
          <w:sz w:val="22"/>
          <w:szCs w:val="22"/>
        </w:rPr>
        <w:t>METHAMPHETAMINE PRODUCTION</w:t>
      </w:r>
      <w:r w:rsidRPr="00A770E5">
        <w:rPr>
          <w:rFonts w:ascii="Arial" w:hAnsi="Arial" w:cs="Arial"/>
          <w:sz w:val="22"/>
          <w:szCs w:val="22"/>
        </w:rPr>
        <w:t xml:space="preserve">. In accordance with § </w:t>
      </w:r>
      <w:r>
        <w:rPr>
          <w:rFonts w:ascii="Arial" w:hAnsi="Arial" w:cs="Arial"/>
          <w:sz w:val="22"/>
          <w:szCs w:val="22"/>
        </w:rPr>
        <w:t>441.236 of the Missouri Statutes</w:t>
      </w:r>
      <w:r w:rsidRPr="00A770E5">
        <w:rPr>
          <w:rFonts w:ascii="Arial" w:hAnsi="Arial" w:cs="Arial"/>
          <w:sz w:val="22"/>
          <w:szCs w:val="22"/>
        </w:rPr>
        <w:t xml:space="preserve">, the </w:t>
      </w:r>
      <w:r>
        <w:rPr>
          <w:rFonts w:ascii="Arial" w:hAnsi="Arial" w:cs="Arial"/>
          <w:sz w:val="22"/>
          <w:szCs w:val="22"/>
        </w:rPr>
        <w:t>l</w:t>
      </w:r>
      <w:r w:rsidRPr="00A770E5">
        <w:rPr>
          <w:rFonts w:ascii="Arial" w:hAnsi="Arial" w:cs="Arial"/>
          <w:sz w:val="22"/>
          <w:szCs w:val="22"/>
        </w:rPr>
        <w:t xml:space="preserve">andlord is required to </w:t>
      </w:r>
      <w:r>
        <w:rPr>
          <w:rFonts w:ascii="Arial" w:hAnsi="Arial" w:cs="Arial"/>
          <w:sz w:val="22"/>
          <w:szCs w:val="22"/>
        </w:rPr>
        <w:t>disclose in writing to all prospective tenants if the property being rented was used as a site for the production of methamphetamine</w:t>
      </w:r>
      <w:r w:rsidR="002A714F">
        <w:rPr>
          <w:rFonts w:ascii="Arial" w:hAnsi="Arial" w:cs="Arial"/>
          <w:sz w:val="22"/>
          <w:szCs w:val="22"/>
        </w:rPr>
        <w:t>s</w:t>
      </w:r>
      <w:r>
        <w:rPr>
          <w:rFonts w:ascii="Arial" w:hAnsi="Arial" w:cs="Arial"/>
          <w:sz w:val="22"/>
          <w:szCs w:val="22"/>
        </w:rPr>
        <w:t xml:space="preserve">. </w:t>
      </w:r>
    </w:p>
    <w:p w14:paraId="5843D37D" w14:textId="77777777" w:rsidR="00077683" w:rsidRPr="00A770E5" w:rsidRDefault="00077683" w:rsidP="00077683">
      <w:pPr>
        <w:pStyle w:val="ListParagraph"/>
        <w:spacing w:line="276" w:lineRule="auto"/>
        <w:ind w:left="360"/>
        <w:rPr>
          <w:rFonts w:ascii="Arial" w:hAnsi="Arial" w:cs="Arial"/>
          <w:sz w:val="22"/>
          <w:szCs w:val="22"/>
        </w:rPr>
      </w:pPr>
    </w:p>
    <w:p w14:paraId="3D15525B" w14:textId="77777777" w:rsidR="00077683" w:rsidRPr="00613FAF" w:rsidRDefault="00077683" w:rsidP="00077683">
      <w:pPr>
        <w:pStyle w:val="ListParagraph"/>
        <w:numPr>
          <w:ilvl w:val="0"/>
          <w:numId w:val="3"/>
        </w:numPr>
        <w:spacing w:line="276" w:lineRule="auto"/>
        <w:rPr>
          <w:rFonts w:ascii="Arial" w:hAnsi="Arial" w:cs="Arial"/>
          <w:sz w:val="22"/>
          <w:szCs w:val="22"/>
        </w:rPr>
      </w:pPr>
      <w:r>
        <w:rPr>
          <w:rFonts w:ascii="Arial" w:hAnsi="Arial" w:cs="Arial"/>
          <w:b/>
          <w:bCs/>
          <w:sz w:val="22"/>
          <w:szCs w:val="22"/>
        </w:rPr>
        <w:t>NAMES AND ADDRESSES</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In accordance with</w:t>
      </w:r>
      <w:r w:rsidRPr="00A770E5">
        <w:rPr>
          <w:rFonts w:ascii="Arial" w:hAnsi="Arial" w:cs="Arial"/>
          <w:sz w:val="22"/>
          <w:szCs w:val="22"/>
        </w:rPr>
        <w:t xml:space="preserve"> § </w:t>
      </w:r>
      <w:r>
        <w:rPr>
          <w:rFonts w:ascii="Arial" w:hAnsi="Arial" w:cs="Arial"/>
          <w:sz w:val="22"/>
          <w:szCs w:val="22"/>
        </w:rPr>
        <w:t xml:space="preserve">535.185 of the Missouri Statutes, the landlord must provide to tenants the names and addresses of the property manager(s), the owner(s) of the property, and any person authorized to act on behalf of the owner or landlord before the commencement of the tenancy. </w:t>
      </w:r>
    </w:p>
    <w:p w14:paraId="472D70C8" w14:textId="77777777" w:rsidR="00077683" w:rsidRDefault="00077683" w:rsidP="00D44C5C">
      <w:pPr>
        <w:ind w:firstLine="720"/>
      </w:pPr>
    </w:p>
    <w:sectPr w:rsidR="00077683" w:rsidSect="00FC6BCC">
      <w:pgSz w:w="12240" w:h="15840"/>
      <w:pgMar w:top="1440" w:right="1440" w:bottom="1440" w:left="1440" w:header="72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3C0" w14:textId="77777777" w:rsidR="0092681F" w:rsidRDefault="0092681F">
      <w:r>
        <w:separator/>
      </w:r>
    </w:p>
  </w:endnote>
  <w:endnote w:type="continuationSeparator" w:id="0">
    <w:p w14:paraId="0C075B56" w14:textId="77777777" w:rsidR="0092681F" w:rsidRDefault="0092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DFA3" w14:textId="77777777" w:rsidR="00D44C5C" w:rsidRDefault="00D44C5C"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730BB" w14:textId="77777777" w:rsidR="00D44C5C" w:rsidRDefault="00D44C5C" w:rsidP="004F6E24">
    <w:pPr>
      <w:pStyle w:val="Footer"/>
      <w:ind w:right="360"/>
    </w:pPr>
  </w:p>
  <w:p w14:paraId="48C53878" w14:textId="77777777" w:rsidR="00D44C5C" w:rsidRDefault="00D44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B957" w14:textId="77777777" w:rsidR="00D44C5C" w:rsidRPr="0049751C" w:rsidRDefault="00D44C5C"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EndPr>
        <w:rPr>
          <w:rStyle w:val="PageNumber"/>
        </w:rPr>
      </w:sdtEnd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Pr>
            <w:rStyle w:val="PageNumber"/>
            <w:rFonts w:ascii="Arial" w:hAnsi="Arial" w:cs="Arial"/>
            <w:noProof/>
            <w:sz w:val="22"/>
            <w:szCs w:val="22"/>
          </w:rPr>
          <w:t>6</w:t>
        </w:r>
        <w:r>
          <w:rPr>
            <w:rStyle w:val="PageNumber"/>
            <w:rFonts w:ascii="Arial" w:hAnsi="Arial" w:cs="Arial"/>
            <w:sz w:val="22"/>
            <w:szCs w:val="22"/>
          </w:rPr>
          <w:fldChar w:fldCharType="end"/>
        </w:r>
      </w:sdtContent>
    </w:sdt>
  </w:p>
  <w:p w14:paraId="6ED70B68" w14:textId="77777777" w:rsidR="00D44C5C" w:rsidRDefault="00D44C5C" w:rsidP="004F6E24">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1EB2BF91" wp14:editId="4A6BD4D3">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4ADD7597" w14:textId="77777777" w:rsidR="00D44C5C" w:rsidRPr="00943847" w:rsidRDefault="00D44C5C" w:rsidP="004F6E24">
    <w:pPr>
      <w:pStyle w:val="Footer"/>
      <w:ind w:right="360"/>
      <w:rPr>
        <w:smallCaps/>
        <w:sz w:val="16"/>
        <w:szCs w:val="16"/>
      </w:rPr>
    </w:pPr>
    <w:r>
      <w:rPr>
        <w:smallCap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B0D" w14:textId="77777777" w:rsidR="002B4DB1" w:rsidRDefault="002B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1256" w14:textId="77777777" w:rsidR="0092681F" w:rsidRDefault="0092681F">
      <w:r>
        <w:separator/>
      </w:r>
    </w:p>
  </w:footnote>
  <w:footnote w:type="continuationSeparator" w:id="0">
    <w:p w14:paraId="3515AE96" w14:textId="77777777" w:rsidR="0092681F" w:rsidRDefault="0092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E835" w14:textId="77777777" w:rsidR="002B4DB1" w:rsidRDefault="002B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526D" w14:textId="77777777" w:rsidR="002B4DB1" w:rsidRDefault="002B4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D972" w14:textId="77777777" w:rsidR="002B4DB1" w:rsidRDefault="002B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5C"/>
    <w:rsid w:val="00077683"/>
    <w:rsid w:val="002A714F"/>
    <w:rsid w:val="002B4DB1"/>
    <w:rsid w:val="003E72FE"/>
    <w:rsid w:val="0092681F"/>
    <w:rsid w:val="00A94C25"/>
    <w:rsid w:val="00A94D2D"/>
    <w:rsid w:val="00D44C5C"/>
    <w:rsid w:val="00FC6B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3E425"/>
  <w15:chartTrackingRefBased/>
  <w15:docId w15:val="{598BEC2F-7D95-BB42-9B85-C9020FB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4C5C"/>
    <w:pPr>
      <w:tabs>
        <w:tab w:val="center" w:pos="4320"/>
        <w:tab w:val="right" w:pos="8640"/>
      </w:tabs>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44C5C"/>
    <w:rPr>
      <w:rFonts w:ascii="Times New Roman" w:eastAsia="Times New Roman" w:hAnsi="Times New Roman" w:cs="Times New Roman"/>
      <w:lang w:val="en-US"/>
    </w:rPr>
  </w:style>
  <w:style w:type="character" w:styleId="PageNumber">
    <w:name w:val="page number"/>
    <w:basedOn w:val="DefaultParagraphFont"/>
    <w:rsid w:val="00D44C5C"/>
  </w:style>
  <w:style w:type="paragraph" w:styleId="ListParagraph">
    <w:name w:val="List Paragraph"/>
    <w:basedOn w:val="Normal"/>
    <w:uiPriority w:val="1"/>
    <w:qFormat/>
    <w:rsid w:val="00D44C5C"/>
    <w:pPr>
      <w:ind w:left="720"/>
    </w:pPr>
    <w:rPr>
      <w:rFonts w:ascii="Times New Roman" w:eastAsia="Times New Roman" w:hAnsi="Times New Roman" w:cs="Times New Roman"/>
      <w:lang w:val="en-US"/>
    </w:rPr>
  </w:style>
  <w:style w:type="character" w:styleId="Hyperlink">
    <w:name w:val="Hyperlink"/>
    <w:basedOn w:val="DefaultParagraphFont"/>
    <w:uiPriority w:val="99"/>
    <w:unhideWhenUsed/>
    <w:rsid w:val="00D44C5C"/>
    <w:rPr>
      <w:color w:val="0563C1" w:themeColor="hyperlink"/>
      <w:u w:val="single"/>
    </w:rPr>
  </w:style>
  <w:style w:type="paragraph" w:styleId="Header">
    <w:name w:val="header"/>
    <w:basedOn w:val="Normal"/>
    <w:link w:val="HeaderChar"/>
    <w:uiPriority w:val="99"/>
    <w:unhideWhenUsed/>
    <w:rsid w:val="002B4DB1"/>
    <w:pPr>
      <w:tabs>
        <w:tab w:val="center" w:pos="4680"/>
        <w:tab w:val="right" w:pos="9360"/>
      </w:tabs>
    </w:pPr>
  </w:style>
  <w:style w:type="character" w:customStyle="1" w:styleId="HeaderChar">
    <w:name w:val="Header Char"/>
    <w:basedOn w:val="DefaultParagraphFont"/>
    <w:link w:val="Header"/>
    <w:uiPriority w:val="99"/>
    <w:rsid w:val="002B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Missouri Standard Residential Lease Agreement</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Standard Residential Lease Agreement</dc:title>
  <dc:subject/>
  <dc:creator>eSign</dc:creator>
  <cp:keywords/>
  <dc:description/>
  <cp:lastModifiedBy>Jake Upex</cp:lastModifiedBy>
  <cp:revision>5</cp:revision>
  <dcterms:created xsi:type="dcterms:W3CDTF">2021-05-20T18:01:00Z</dcterms:created>
  <dcterms:modified xsi:type="dcterms:W3CDTF">2021-06-14T21:49:00Z</dcterms:modified>
</cp:coreProperties>
</file>