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19B9D11F" w:rsidR="00ED5CEB" w:rsidRPr="0036782F" w:rsidRDefault="0036782F" w:rsidP="00E7686C">
      <w:pPr>
        <w:spacing w:after="0" w:line="240" w:lineRule="auto"/>
        <w:jc w:val="center"/>
        <w:rPr>
          <w:rFonts w:ascii="Arial" w:hAnsi="Arial" w:cs="Arial"/>
          <w:b/>
          <w:bCs/>
          <w:color w:val="000000" w:themeColor="text1"/>
          <w:sz w:val="38"/>
          <w:szCs w:val="38"/>
        </w:rPr>
      </w:pPr>
      <w:r w:rsidRPr="0036782F">
        <w:rPr>
          <w:rFonts w:ascii="Arial" w:hAnsi="Arial" w:cs="Arial"/>
          <w:b/>
          <w:bCs/>
          <w:color w:val="000000" w:themeColor="text1"/>
          <w:sz w:val="38"/>
          <w:szCs w:val="38"/>
        </w:rPr>
        <w:t>NEVADA</w:t>
      </w:r>
      <w:r w:rsidR="007A6EF8" w:rsidRPr="0036782F">
        <w:rPr>
          <w:rFonts w:ascii="Arial" w:hAnsi="Arial" w:cs="Arial"/>
          <w:b/>
          <w:bCs/>
          <w:color w:val="000000" w:themeColor="text1"/>
          <w:sz w:val="38"/>
          <w:szCs w:val="38"/>
        </w:rPr>
        <w:t xml:space="preserve"> </w:t>
      </w:r>
      <w:r w:rsidR="00BC1F7E" w:rsidRPr="0036782F">
        <w:rPr>
          <w:rFonts w:ascii="Arial" w:hAnsi="Arial" w:cs="Arial"/>
          <w:b/>
          <w:bCs/>
          <w:color w:val="000000" w:themeColor="text1"/>
          <w:sz w:val="38"/>
          <w:szCs w:val="38"/>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36782F" w:rsidRDefault="00F62E3B" w:rsidP="00F62E3B">
      <w:pPr>
        <w:pStyle w:val="ListParagraph"/>
        <w:numPr>
          <w:ilvl w:val="0"/>
          <w:numId w:val="6"/>
        </w:numPr>
        <w:spacing w:after="0" w:line="240" w:lineRule="auto"/>
        <w:ind w:left="475"/>
        <w:rPr>
          <w:rFonts w:ascii="Arial" w:hAnsi="Arial" w:cs="Arial"/>
          <w:color w:val="000000" w:themeColor="text1"/>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w:t>
      </w:r>
      <w:r w:rsidR="00F04BF7" w:rsidRPr="0036782F">
        <w:rPr>
          <w:rFonts w:ascii="Arial" w:hAnsi="Arial" w:cs="Arial"/>
          <w:color w:val="000000" w:themeColor="text1"/>
          <w:sz w:val="24"/>
          <w:szCs w:val="24"/>
        </w:rPr>
        <w:t xml:space="preserve">therein (collectively, “Loan Documents”). Owner shall provide any relevant Loan Documents to the Manager </w:t>
      </w:r>
      <w:r w:rsidR="003E0345" w:rsidRPr="0036782F">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36782F" w:rsidRDefault="00ED5CEB">
      <w:pPr>
        <w:spacing w:after="0" w:line="240" w:lineRule="auto"/>
        <w:rPr>
          <w:rFonts w:ascii="Arial" w:hAnsi="Arial" w:cs="Arial"/>
          <w:color w:val="000000" w:themeColor="text1"/>
          <w:sz w:val="24"/>
          <w:szCs w:val="24"/>
        </w:rPr>
      </w:pPr>
    </w:p>
    <w:p w14:paraId="70A255DF" w14:textId="6C315517" w:rsidR="00ED5CEB" w:rsidRPr="0036782F"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36782F">
        <w:rPr>
          <w:rFonts w:ascii="Arial" w:hAnsi="Arial" w:cs="Arial"/>
          <w:b/>
          <w:bCs/>
          <w:color w:val="000000" w:themeColor="text1"/>
          <w:sz w:val="24"/>
          <w:szCs w:val="24"/>
        </w:rPr>
        <w:t>GOVERNING LAW</w:t>
      </w:r>
      <w:r w:rsidRPr="0036782F">
        <w:rPr>
          <w:rFonts w:ascii="Arial" w:hAnsi="Arial" w:cs="Arial"/>
          <w:color w:val="000000" w:themeColor="text1"/>
          <w:sz w:val="24"/>
          <w:szCs w:val="24"/>
        </w:rPr>
        <w:t>. This Agreement shall be governed under the laws in the State</w:t>
      </w:r>
      <w:r w:rsidR="00A109AD" w:rsidRPr="0036782F">
        <w:rPr>
          <w:rFonts w:ascii="Arial" w:hAnsi="Arial" w:cs="Arial"/>
          <w:color w:val="000000" w:themeColor="text1"/>
          <w:sz w:val="24"/>
          <w:szCs w:val="24"/>
        </w:rPr>
        <w:t xml:space="preserve"> of </w:t>
      </w:r>
      <w:r w:rsidR="0036782F" w:rsidRPr="0036782F">
        <w:rPr>
          <w:rFonts w:ascii="Arial" w:hAnsi="Arial" w:cs="Arial"/>
          <w:color w:val="000000" w:themeColor="text1"/>
          <w:sz w:val="24"/>
          <w:szCs w:val="24"/>
        </w:rPr>
        <w:t>Nevada</w:t>
      </w:r>
      <w:r w:rsidR="00A109AD" w:rsidRPr="0036782F">
        <w:rPr>
          <w:rFonts w:ascii="Arial" w:hAnsi="Arial" w:cs="Arial"/>
          <w:color w:val="000000" w:themeColor="text1"/>
          <w:sz w:val="24"/>
          <w:szCs w:val="24"/>
        </w:rPr>
        <w:t xml:space="preserve"> </w:t>
      </w:r>
      <w:r w:rsidRPr="0036782F">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1F6F" w14:textId="77777777" w:rsidR="002656AC" w:rsidRDefault="002656AC">
      <w:pPr>
        <w:spacing w:after="0" w:line="240" w:lineRule="auto"/>
      </w:pPr>
      <w:r>
        <w:separator/>
      </w:r>
    </w:p>
  </w:endnote>
  <w:endnote w:type="continuationSeparator" w:id="0">
    <w:p w14:paraId="489448FB" w14:textId="77777777" w:rsidR="002656AC" w:rsidRDefault="0026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93CC" w14:textId="77777777" w:rsidR="002656AC" w:rsidRDefault="002656AC">
      <w:pPr>
        <w:spacing w:after="0" w:line="240" w:lineRule="auto"/>
      </w:pPr>
      <w:r>
        <w:rPr>
          <w:color w:val="000000"/>
        </w:rPr>
        <w:separator/>
      </w:r>
    </w:p>
  </w:footnote>
  <w:footnote w:type="continuationSeparator" w:id="0">
    <w:p w14:paraId="44A911D9" w14:textId="77777777" w:rsidR="002656AC" w:rsidRDefault="00265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656AC"/>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6782F"/>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16254</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Property Management Agreement</dc:title>
  <dc:subject/>
  <dc:creator>eSign</dc:creator>
  <cp:keywords/>
  <dc:description/>
  <cp:lastModifiedBy>Christian Guardado</cp:lastModifiedBy>
  <cp:revision>2</cp:revision>
  <dcterms:created xsi:type="dcterms:W3CDTF">2023-05-04T19:08:00Z</dcterms:created>
  <dcterms:modified xsi:type="dcterms:W3CDTF">2023-05-04T19:08:00Z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