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D197" w14:textId="1F95522A" w:rsidR="00162629" w:rsidRDefault="00971C41" w:rsidP="00162629">
      <w:pPr>
        <w:spacing w:line="276" w:lineRule="auto"/>
        <w:jc w:val="center"/>
        <w:rPr>
          <w:b/>
          <w:color w:val="231F20"/>
          <w:sz w:val="36"/>
          <w:szCs w:val="36"/>
        </w:rPr>
      </w:pPr>
      <w:r>
        <w:rPr>
          <w:b/>
          <w:color w:val="231F20"/>
          <w:sz w:val="36"/>
          <w:szCs w:val="36"/>
        </w:rPr>
        <w:t>NEW HAMPSHIRE</w:t>
      </w:r>
      <w:r w:rsidR="00162629">
        <w:rPr>
          <w:b/>
          <w:color w:val="231F20"/>
          <w:sz w:val="36"/>
          <w:szCs w:val="36"/>
        </w:rPr>
        <w:t xml:space="preserve"> </w:t>
      </w:r>
      <w:r w:rsidR="00BC3710">
        <w:rPr>
          <w:b/>
          <w:color w:val="231F20"/>
          <w:sz w:val="36"/>
          <w:szCs w:val="36"/>
        </w:rPr>
        <w:t>7</w:t>
      </w:r>
      <w:r w:rsidR="00162629">
        <w:rPr>
          <w:b/>
          <w:color w:val="231F20"/>
          <w:sz w:val="36"/>
          <w:szCs w:val="36"/>
        </w:rPr>
        <w:t>-D</w:t>
      </w:r>
      <w:r w:rsidR="00162629" w:rsidRPr="00D44B72">
        <w:rPr>
          <w:b/>
          <w:color w:val="231F20"/>
          <w:sz w:val="36"/>
          <w:szCs w:val="36"/>
        </w:rPr>
        <w:t>AY NOTICE TO QUIT</w:t>
      </w:r>
    </w:p>
    <w:p w14:paraId="721C78C7" w14:textId="2582AE60" w:rsidR="00162629" w:rsidRPr="00D44B72" w:rsidRDefault="002E5A52" w:rsidP="0016262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231F20"/>
          <w:sz w:val="36"/>
          <w:szCs w:val="36"/>
        </w:rPr>
        <w:t>SUBSTANTIAL DAMAGE/NUISANCE</w:t>
      </w: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08440C81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State:</w:t>
      </w:r>
      <w:r w:rsidR="00582864">
        <w:t xml:space="preserve"> </w:t>
      </w:r>
      <w:r w:rsidR="00971C41">
        <w:t>New Hampshire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51988522" w14:textId="75E14930" w:rsidR="00B259C2" w:rsidRPr="00D06242" w:rsidRDefault="00AB5145" w:rsidP="00B259C2">
      <w:pPr>
        <w:spacing w:line="276" w:lineRule="auto"/>
        <w:rPr>
          <w:color w:val="000000" w:themeColor="text1"/>
        </w:rPr>
      </w:pPr>
      <w:bookmarkStart w:id="1" w:name="_GoBack"/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 xml:space="preserve">have violated your rental agreement </w:t>
      </w:r>
      <w:r w:rsidR="008940A5">
        <w:rPr>
          <w:color w:val="231F20"/>
        </w:rPr>
        <w:t>by</w:t>
      </w:r>
      <w:r w:rsidRPr="009734F9">
        <w:rPr>
          <w:color w:val="000000" w:themeColor="text1"/>
        </w:rPr>
        <w:t>:</w:t>
      </w:r>
    </w:p>
    <w:p w14:paraId="2D9C47CF" w14:textId="77777777" w:rsidR="004F3899" w:rsidRDefault="004F3899" w:rsidP="00B259C2">
      <w:pPr>
        <w:spacing w:line="276" w:lineRule="auto"/>
        <w:rPr>
          <w:color w:val="231F20"/>
          <w:spacing w:val="-7"/>
        </w:rPr>
      </w:pPr>
    </w:p>
    <w:p w14:paraId="184F2591" w14:textId="0500E6DF" w:rsidR="004F3899" w:rsidRPr="004F3899" w:rsidRDefault="00F74718" w:rsidP="004F3899">
      <w:pPr>
        <w:spacing w:line="276" w:lineRule="auto"/>
        <w:rPr>
          <w:color w:val="231F20"/>
          <w:spacing w:val="-7"/>
        </w:rPr>
      </w:pPr>
      <w:sdt>
        <w:sdtPr>
          <w:rPr>
            <w:color w:val="231F20"/>
            <w:spacing w:val="-7"/>
          </w:rPr>
          <w:id w:val="-188716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99">
            <w:rPr>
              <w:rFonts w:ascii="MS Gothic" w:eastAsia="MS Gothic" w:hAnsi="MS Gothic" w:hint="eastAsia"/>
              <w:color w:val="231F20"/>
              <w:spacing w:val="-7"/>
            </w:rPr>
            <w:t>☐</w:t>
          </w:r>
        </w:sdtContent>
      </w:sdt>
      <w:r w:rsidR="004F3899" w:rsidRPr="004F3899">
        <w:rPr>
          <w:color w:val="231F20"/>
          <w:spacing w:val="-7"/>
        </w:rPr>
        <w:t xml:space="preserve"> </w:t>
      </w:r>
      <w:r w:rsidR="004F3899">
        <w:rPr>
          <w:color w:val="231F20"/>
          <w:spacing w:val="-7"/>
        </w:rPr>
        <w:tab/>
      </w:r>
      <w:r w:rsidR="004F3899" w:rsidRPr="004F3899">
        <w:rPr>
          <w:color w:val="231F20"/>
          <w:spacing w:val="-7"/>
        </w:rPr>
        <w:t>Substantial damage done to the rental property as follows (§ 540:2 II (b)):</w:t>
      </w:r>
    </w:p>
    <w:p w14:paraId="5E12CB1C" w14:textId="3EAA5487" w:rsidR="004F3899" w:rsidRDefault="004F3899" w:rsidP="004F3899">
      <w:pPr>
        <w:spacing w:line="276" w:lineRule="auto"/>
        <w:ind w:firstLine="720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DAMAGES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DAMAGES HERE]</w:t>
      </w:r>
      <w:r>
        <w:rPr>
          <w:u w:val="single"/>
        </w:rPr>
        <w:fldChar w:fldCharType="end"/>
      </w:r>
      <w:r>
        <w:rPr>
          <w:color w:val="231F20"/>
          <w:spacing w:val="-7"/>
        </w:rPr>
        <w:t>.</w:t>
      </w:r>
    </w:p>
    <w:p w14:paraId="6333EAA1" w14:textId="77777777" w:rsidR="004F3899" w:rsidRPr="004F3899" w:rsidRDefault="004F3899" w:rsidP="004F3899">
      <w:pPr>
        <w:spacing w:line="276" w:lineRule="auto"/>
        <w:rPr>
          <w:color w:val="231F20"/>
          <w:spacing w:val="-7"/>
        </w:rPr>
      </w:pPr>
    </w:p>
    <w:p w14:paraId="4AF520A0" w14:textId="77777777" w:rsidR="004F3899" w:rsidRDefault="00F74718" w:rsidP="004F3899">
      <w:pPr>
        <w:spacing w:line="276" w:lineRule="auto"/>
        <w:rPr>
          <w:color w:val="231F20"/>
          <w:spacing w:val="-7"/>
        </w:rPr>
      </w:pPr>
      <w:sdt>
        <w:sdtPr>
          <w:rPr>
            <w:color w:val="231F20"/>
            <w:spacing w:val="-7"/>
          </w:rPr>
          <w:id w:val="-11962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99" w:rsidRPr="004F3899">
            <w:rPr>
              <w:rFonts w:hint="eastAsia"/>
              <w:color w:val="231F20"/>
              <w:spacing w:val="-7"/>
            </w:rPr>
            <w:t>☐</w:t>
          </w:r>
        </w:sdtContent>
      </w:sdt>
      <w:r w:rsidR="004F3899" w:rsidRPr="004F3899">
        <w:rPr>
          <w:color w:val="231F20"/>
          <w:spacing w:val="-7"/>
        </w:rPr>
        <w:t xml:space="preserve"> </w:t>
      </w:r>
      <w:r w:rsidR="004F3899">
        <w:rPr>
          <w:color w:val="231F20"/>
          <w:spacing w:val="-7"/>
        </w:rPr>
        <w:tab/>
      </w:r>
      <w:r w:rsidR="004F3899" w:rsidRPr="004F3899">
        <w:rPr>
          <w:color w:val="231F20"/>
          <w:spacing w:val="-7"/>
        </w:rPr>
        <w:t xml:space="preserve">The following behavior by you or members of your family which adversely affects the health </w:t>
      </w:r>
    </w:p>
    <w:p w14:paraId="08FDB11D" w14:textId="38F16D12" w:rsidR="004F3899" w:rsidRDefault="004F3899" w:rsidP="004F3899">
      <w:pPr>
        <w:spacing w:line="276" w:lineRule="auto"/>
        <w:ind w:firstLine="720"/>
        <w:rPr>
          <w:color w:val="231F20"/>
          <w:spacing w:val="-7"/>
        </w:rPr>
      </w:pPr>
      <w:r w:rsidRPr="004F3899">
        <w:rPr>
          <w:color w:val="231F20"/>
          <w:spacing w:val="-7"/>
        </w:rPr>
        <w:t xml:space="preserve">and safety of the other tenants or the landlord (§ 540:2 II (d)): </w:t>
      </w:r>
    </w:p>
    <w:p w14:paraId="243D2A11" w14:textId="0ABB0DBD" w:rsidR="004F3899" w:rsidRDefault="004F3899" w:rsidP="004F3899">
      <w:pPr>
        <w:spacing w:line="276" w:lineRule="auto"/>
        <w:ind w:firstLine="720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BEHAVIOR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BEHAVIOR HERE]</w:t>
      </w:r>
      <w:r>
        <w:rPr>
          <w:u w:val="single"/>
        </w:rPr>
        <w:fldChar w:fldCharType="end"/>
      </w:r>
      <w:r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6A5324D5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>Pursuant to</w:t>
      </w:r>
      <w:r w:rsidR="00582864">
        <w:rPr>
          <w:color w:val="000000" w:themeColor="text1"/>
        </w:rPr>
        <w:t xml:space="preserve"> </w:t>
      </w:r>
      <w:r w:rsidR="00971C41">
        <w:rPr>
          <w:color w:val="000000" w:themeColor="text1"/>
        </w:rPr>
        <w:t>New Hampshire</w:t>
      </w:r>
      <w:r w:rsidRPr="009734F9">
        <w:rPr>
          <w:color w:val="000000" w:themeColor="text1"/>
        </w:rPr>
        <w:t xml:space="preserve"> law</w:t>
      </w:r>
      <w:bookmarkEnd w:id="1"/>
      <w:r w:rsidRPr="009734F9">
        <w:rPr>
          <w:color w:val="000000" w:themeColor="text1"/>
        </w:rPr>
        <w:t>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4F3899">
        <w:rPr>
          <w:color w:val="000000" w:themeColor="text1"/>
        </w:rPr>
        <w:t xml:space="preserve"> seven (7)</w:t>
      </w:r>
      <w:r w:rsid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349A9D5A" w14:textId="77777777" w:rsidR="00B259C2" w:rsidRDefault="00B259C2" w:rsidP="004F3899">
      <w:pPr>
        <w:pStyle w:val="Heading1"/>
        <w:spacing w:before="0" w:line="276" w:lineRule="auto"/>
        <w:ind w:left="0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F74718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F74718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F74718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7D85B2F4" w14:textId="450AC74E" w:rsidR="00AB5145" w:rsidRPr="00780736" w:rsidRDefault="00B259C2" w:rsidP="004F3899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84D5" w14:textId="77777777" w:rsidR="00F74718" w:rsidRDefault="00F74718" w:rsidP="00AB5145">
      <w:r>
        <w:separator/>
      </w:r>
    </w:p>
  </w:endnote>
  <w:endnote w:type="continuationSeparator" w:id="0">
    <w:p w14:paraId="7866B8C7" w14:textId="77777777" w:rsidR="00F74718" w:rsidRDefault="00F74718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1A52" w14:textId="77777777" w:rsidR="00F74718" w:rsidRDefault="00F74718" w:rsidP="00AB5145">
      <w:r>
        <w:separator/>
      </w:r>
    </w:p>
  </w:footnote>
  <w:footnote w:type="continuationSeparator" w:id="0">
    <w:p w14:paraId="7360AE93" w14:textId="77777777" w:rsidR="00F74718" w:rsidRDefault="00F74718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62629"/>
    <w:rsid w:val="0019112E"/>
    <w:rsid w:val="001E5609"/>
    <w:rsid w:val="002274E8"/>
    <w:rsid w:val="0023167E"/>
    <w:rsid w:val="00253CBB"/>
    <w:rsid w:val="0027340C"/>
    <w:rsid w:val="002767C4"/>
    <w:rsid w:val="002A69E2"/>
    <w:rsid w:val="002B54F9"/>
    <w:rsid w:val="002E5A52"/>
    <w:rsid w:val="002F7D8F"/>
    <w:rsid w:val="00330780"/>
    <w:rsid w:val="00330DC8"/>
    <w:rsid w:val="00382BB6"/>
    <w:rsid w:val="0039574E"/>
    <w:rsid w:val="003F3E78"/>
    <w:rsid w:val="00456D75"/>
    <w:rsid w:val="004B14B5"/>
    <w:rsid w:val="004C4A17"/>
    <w:rsid w:val="004F3899"/>
    <w:rsid w:val="0050412F"/>
    <w:rsid w:val="0051241C"/>
    <w:rsid w:val="00577DCA"/>
    <w:rsid w:val="00582864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40A5"/>
    <w:rsid w:val="00897656"/>
    <w:rsid w:val="009037CB"/>
    <w:rsid w:val="00905079"/>
    <w:rsid w:val="00926011"/>
    <w:rsid w:val="00971C4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71A39"/>
    <w:rsid w:val="00AB5145"/>
    <w:rsid w:val="00AC4D82"/>
    <w:rsid w:val="00B259C2"/>
    <w:rsid w:val="00B631AA"/>
    <w:rsid w:val="00B710AF"/>
    <w:rsid w:val="00BA0C20"/>
    <w:rsid w:val="00BC3710"/>
    <w:rsid w:val="00C15BCC"/>
    <w:rsid w:val="00C15C7F"/>
    <w:rsid w:val="00C40C41"/>
    <w:rsid w:val="00CE01AF"/>
    <w:rsid w:val="00CF4229"/>
    <w:rsid w:val="00D06242"/>
    <w:rsid w:val="00D163F4"/>
    <w:rsid w:val="00D31A21"/>
    <w:rsid w:val="00D40625"/>
    <w:rsid w:val="00D43742"/>
    <w:rsid w:val="00D44B72"/>
    <w:rsid w:val="00D70467"/>
    <w:rsid w:val="00DA193A"/>
    <w:rsid w:val="00DC3C75"/>
    <w:rsid w:val="00DF0685"/>
    <w:rsid w:val="00E10AA9"/>
    <w:rsid w:val="00E56D8E"/>
    <w:rsid w:val="00E61027"/>
    <w:rsid w:val="00E96638"/>
    <w:rsid w:val="00EF4C96"/>
    <w:rsid w:val="00EF7A2F"/>
    <w:rsid w:val="00F02BDC"/>
    <w:rsid w:val="00F66DE8"/>
    <w:rsid w:val="00F74718"/>
    <w:rsid w:val="00F8416C"/>
    <w:rsid w:val="00F84C3F"/>
    <w:rsid w:val="00F908F5"/>
    <w:rsid w:val="00FA704D"/>
    <w:rsid w:val="00FB4621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7C4CC-F186-A24C-8730-78B0E5AB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1553</Characters>
  <Application>Microsoft Macintosh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7-Day Notice to Quit for Substantial Damage/Nuisance</vt:lpstr>
    </vt:vector>
  </TitlesOfParts>
  <Manager/>
  <Company/>
  <LinksUpToDate>false</LinksUpToDate>
  <CharactersWithSpaces>1862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7-Day Notice to Quit for Substantial Damage/Nuisance</dc:title>
  <dc:subject/>
  <dc:creator>eSign</dc:creator>
  <cp:keywords/>
  <dc:description/>
  <cp:lastModifiedBy>ilmacaulay@gmail.com</cp:lastModifiedBy>
  <cp:revision>3</cp:revision>
  <dcterms:created xsi:type="dcterms:W3CDTF">2021-07-14T22:16:00Z</dcterms:created>
  <dcterms:modified xsi:type="dcterms:W3CDTF">2021-07-14T22:19:00Z</dcterms:modified>
  <cp:category/>
</cp:coreProperties>
</file>