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4C36F068" w:rsidR="00F35EF1" w:rsidRPr="006B25DD" w:rsidRDefault="00017CF2" w:rsidP="00017CF2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MEXICO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017CF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A4C4D84" w:rsidR="00F35EF1" w:rsidRPr="00927421" w:rsidRDefault="00F35EF1" w:rsidP="001618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161820">
              <w:rPr>
                <w:rFonts w:ascii="Arial" w:hAnsi="Arial" w:cs="Arial"/>
                <w:sz w:val="22"/>
                <w:szCs w:val="22"/>
              </w:rPr>
              <w:t>New Mexico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017CF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017CF2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017CF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5A72F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5A72F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5A72F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5A72F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5A72F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017CF2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017CF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017CF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017CF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017CF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017CF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017CF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017CF2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017CF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017CF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017CF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017CF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017CF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017CF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017CF2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017CF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017CF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017CF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017CF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5A72F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7B344" w14:textId="77777777" w:rsidR="005A72F9" w:rsidRDefault="005A72F9">
      <w:r>
        <w:separator/>
      </w:r>
    </w:p>
  </w:endnote>
  <w:endnote w:type="continuationSeparator" w:id="0">
    <w:p w14:paraId="2F26EC00" w14:textId="77777777" w:rsidR="005A72F9" w:rsidRDefault="005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6182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61820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9525" w14:textId="77777777" w:rsidR="005A72F9" w:rsidRDefault="005A72F9">
      <w:r>
        <w:separator/>
      </w:r>
    </w:p>
  </w:footnote>
  <w:footnote w:type="continuationSeparator" w:id="0">
    <w:p w14:paraId="1C75E32E" w14:textId="77777777" w:rsidR="005A72F9" w:rsidRDefault="005A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17CF2"/>
    <w:rsid w:val="00161820"/>
    <w:rsid w:val="00211DB7"/>
    <w:rsid w:val="002D32D7"/>
    <w:rsid w:val="003276F7"/>
    <w:rsid w:val="003A6BFE"/>
    <w:rsid w:val="003C42A4"/>
    <w:rsid w:val="005A72F9"/>
    <w:rsid w:val="00870243"/>
    <w:rsid w:val="0092427A"/>
    <w:rsid w:val="009E1BEF"/>
    <w:rsid w:val="00AB1461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944</Words>
  <Characters>4683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2021-02-02T15:13:00Z</dcterms:modified>
  <cp:category/>
</cp:coreProperties>
</file>