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EA671" w14:textId="77777777" w:rsidR="00BC1613" w:rsidRDefault="00BC1613" w:rsidP="00FC726D">
      <w:pPr>
        <w:jc w:val="center"/>
        <w:rPr>
          <w:rFonts w:ascii="Arial" w:hAnsi="Arial" w:cs="Arial"/>
          <w:b/>
          <w:sz w:val="36"/>
          <w:szCs w:val="36"/>
        </w:rPr>
      </w:pPr>
      <w:r w:rsidRPr="00BC1613">
        <w:rPr>
          <w:rFonts w:ascii="Arial" w:hAnsi="Arial" w:cs="Arial"/>
          <w:b/>
          <w:color w:val="000000" w:themeColor="text1"/>
          <w:sz w:val="36"/>
          <w:szCs w:val="36"/>
        </w:rPr>
        <w:t>NORTH CAROLINA</w:t>
      </w:r>
      <w:r w:rsidR="006D4977" w:rsidRPr="00BC1613">
        <w:rPr>
          <w:rFonts w:ascii="Arial" w:hAnsi="Arial" w:cs="Arial"/>
          <w:b/>
          <w:color w:val="000000" w:themeColor="text1"/>
          <w:sz w:val="36"/>
          <w:szCs w:val="36"/>
        </w:rPr>
        <w:t xml:space="preserve"> </w:t>
      </w:r>
      <w:r w:rsidR="00465745" w:rsidRPr="00313315">
        <w:rPr>
          <w:rFonts w:ascii="Arial" w:hAnsi="Arial" w:cs="Arial"/>
          <w:b/>
          <w:sz w:val="36"/>
          <w:szCs w:val="36"/>
        </w:rPr>
        <w:t xml:space="preserve">REAL ESTATE </w:t>
      </w:r>
    </w:p>
    <w:p w14:paraId="405FBA8E" w14:textId="577C91B5" w:rsidR="00573CD3" w:rsidRPr="00313315" w:rsidRDefault="002033D8" w:rsidP="00FC726D">
      <w:pPr>
        <w:jc w:val="center"/>
        <w:rPr>
          <w:rFonts w:ascii="Arial" w:hAnsi="Arial" w:cs="Arial"/>
          <w:b/>
          <w:sz w:val="36"/>
          <w:szCs w:val="36"/>
        </w:rPr>
      </w:pPr>
      <w:r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70124D"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70124D"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70124D"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70124D"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70124D"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7048CB9B"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 </w:t>
      </w:r>
      <w:r w:rsidR="00BC1613" w:rsidRPr="00BC1613">
        <w:rPr>
          <w:rFonts w:ascii="Arial" w:hAnsi="Arial" w:cs="Arial"/>
          <w:color w:val="000000" w:themeColor="text1"/>
          <w:sz w:val="22"/>
          <w:szCs w:val="22"/>
        </w:rPr>
        <w:t>North Carolina</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70124D"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70124D"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339AEB82"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BC1613" w:rsidRPr="00BC1613">
        <w:rPr>
          <w:rFonts w:ascii="Arial" w:hAnsi="Arial" w:cs="Arial"/>
          <w:color w:val="000000" w:themeColor="text1"/>
          <w:sz w:val="22"/>
          <w:szCs w:val="22"/>
        </w:rPr>
        <w:t>North Carolina</w:t>
      </w:r>
      <w:r w:rsidR="004A0C21" w:rsidRPr="006D4977">
        <w:rPr>
          <w:rFonts w:ascii="Arial" w:hAnsi="Arial" w:cs="Arial"/>
          <w:color w:val="FF0000"/>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23D58E0D"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BC1613" w:rsidRPr="00BC1613">
        <w:rPr>
          <w:rFonts w:ascii="Arial" w:hAnsi="Arial" w:cs="Arial"/>
          <w:color w:val="000000" w:themeColor="text1"/>
          <w:sz w:val="22"/>
          <w:szCs w:val="22"/>
        </w:rPr>
        <w:t>North Carolina</w:t>
      </w:r>
      <w:r w:rsidR="00C468B5" w:rsidRPr="006D4977">
        <w:rPr>
          <w:rFonts w:ascii="Arial" w:hAnsi="Arial" w:cs="Arial"/>
          <w:color w:val="FF0000"/>
          <w:sz w:val="22"/>
          <w:szCs w:val="22"/>
        </w:rPr>
        <w:t xml:space="preserve"> </w:t>
      </w:r>
      <w:r w:rsidR="00C468B5" w:rsidRPr="008106C6">
        <w:rPr>
          <w:rFonts w:ascii="Arial" w:hAnsi="Arial" w:cs="Arial"/>
          <w:sz w:val="22"/>
          <w:szCs w:val="22"/>
        </w:rPr>
        <w:t>law, it</w:t>
      </w:r>
      <w:r w:rsidR="00987B2A" w:rsidRPr="008106C6">
        <w:rPr>
          <w:rFonts w:ascii="Arial" w:hAnsi="Arial" w:cs="Arial"/>
          <w:sz w:val="22"/>
          <w:szCs w:val="22"/>
        </w:rPr>
        <w:t xml:space="preserve"> </w:t>
      </w:r>
      <w:r w:rsidR="00BC1613">
        <w:rPr>
          <w:rFonts w:ascii="Arial" w:hAnsi="Arial" w:cs="Arial"/>
          <w:sz w:val="22"/>
          <w:szCs w:val="22"/>
        </w:rPr>
        <w:t xml:space="preserve">is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BC1613">
        <w:rPr>
          <w:rFonts w:ascii="Arial" w:hAnsi="Arial" w:cs="Arial"/>
          <w:sz w:val="22"/>
          <w:szCs w:val="22"/>
        </w:rPr>
        <w:t>T</w:t>
      </w:r>
      <w:r w:rsidR="00987B2A" w:rsidRPr="008106C6">
        <w:rPr>
          <w:rFonts w:ascii="Arial" w:hAnsi="Arial" w:cs="Arial"/>
          <w:sz w:val="22"/>
          <w:szCs w:val="22"/>
        </w:rPr>
        <w: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5D81402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BC1613" w:rsidRPr="00BC1613">
        <w:rPr>
          <w:rFonts w:ascii="Arial" w:hAnsi="Arial" w:cs="Arial"/>
          <w:color w:val="000000" w:themeColor="text1"/>
          <w:sz w:val="22"/>
          <w:szCs w:val="22"/>
        </w:rPr>
        <w:t>North Carolina</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b/>
          <w:sz w:val="22"/>
          <w:szCs w:val="22"/>
        </w:rPr>
        <w:t xml:space="preserve"> </w:t>
      </w:r>
      <w:hyperlink r:id="rId8" w:history="1">
        <w:r w:rsidRPr="00090851">
          <w:rPr>
            <w:rStyle w:val="Hyperlink"/>
            <w:rFonts w:ascii="Arial" w:hAnsi="Arial" w:cs="Arial"/>
            <w:sz w:val="22"/>
            <w:szCs w:val="22"/>
          </w:rPr>
          <w:t>_____________________________</w:t>
        </w:r>
      </w:hyperlink>
      <w:r w:rsidR="00B54C26">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02CAFA98" w14:textId="349A369E"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71E79" w14:textId="77777777" w:rsidR="0070124D" w:rsidRDefault="0070124D" w:rsidP="002033D8">
      <w:r>
        <w:separator/>
      </w:r>
    </w:p>
  </w:endnote>
  <w:endnote w:type="continuationSeparator" w:id="0">
    <w:p w14:paraId="2A45A782" w14:textId="77777777" w:rsidR="0070124D" w:rsidRDefault="0070124D"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xmlns:w16sdtdh="http://schemas.microsoft.com/office/word/2020/wordml/sdtdatahash">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C45D4" w14:textId="77777777" w:rsidR="0070124D" w:rsidRDefault="0070124D" w:rsidP="002033D8">
      <w:r>
        <w:separator/>
      </w:r>
    </w:p>
  </w:footnote>
  <w:footnote w:type="continuationSeparator" w:id="0">
    <w:p w14:paraId="08C43A6E" w14:textId="77777777" w:rsidR="0070124D" w:rsidRDefault="0070124D"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124D"/>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1613"/>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3343</Words>
  <Characters>17657</Characters>
  <Application>Microsoft Office Word</Application>
  <DocSecurity>0</DocSecurity>
  <Lines>360</Lines>
  <Paragraphs>127</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Real Estate Agent Listing Agreement</dc:title>
  <dc:subject/>
  <dc:creator>eSign</dc:creator>
  <cp:keywords/>
  <dc:description/>
  <cp:lastModifiedBy>Microsoft Office User</cp:lastModifiedBy>
  <cp:revision>4</cp:revision>
  <dcterms:created xsi:type="dcterms:W3CDTF">2021-08-03T22:56:00Z</dcterms:created>
  <dcterms:modified xsi:type="dcterms:W3CDTF">2021-09-02T16:08:00Z</dcterms:modified>
  <cp:category/>
</cp:coreProperties>
</file>