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415F1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2E5D2C" w:rsidRPr="00F9753E" w14:paraId="68A54892" w14:textId="77777777" w:rsidTr="000E3426">
        <w:trPr>
          <w:trHeight w:val="86"/>
        </w:trPr>
        <w:tc>
          <w:tcPr>
            <w:tcW w:w="9445" w:type="dxa"/>
            <w:gridSpan w:val="2"/>
            <w:tcBorders>
              <w:bottom w:val="nil"/>
            </w:tcBorders>
          </w:tcPr>
          <w:p w14:paraId="6D8D8146" w14:textId="77777777" w:rsidR="002E5D2C" w:rsidRPr="00802C13" w:rsidRDefault="002E5D2C" w:rsidP="000E3426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</w:tc>
      </w:tr>
      <w:tr w:rsidR="002E5D2C" w:rsidRPr="00F9753E" w14:paraId="45A10C5B" w14:textId="77777777" w:rsidTr="000E3426">
        <w:trPr>
          <w:trHeight w:val="1509"/>
        </w:trPr>
        <w:tc>
          <w:tcPr>
            <w:tcW w:w="4675" w:type="dxa"/>
            <w:tcBorders>
              <w:top w:val="nil"/>
              <w:right w:val="nil"/>
            </w:tcBorders>
          </w:tcPr>
          <w:p w14:paraId="27DE09D8" w14:textId="77777777" w:rsidR="002E5D2C" w:rsidRPr="00802C13" w:rsidRDefault="002E5D2C" w:rsidP="000E3426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C2C602A" w14:textId="77777777" w:rsidR="002E5D2C" w:rsidRDefault="002E5D2C" w:rsidP="000E34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71E3AE" w14:textId="77777777" w:rsidR="002E5D2C" w:rsidRPr="00E04BA6" w:rsidRDefault="002E5D2C" w:rsidP="000E34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85B6F" w14:textId="77777777" w:rsidR="002E5D2C" w:rsidRPr="00E04BA6" w:rsidRDefault="002E5D2C" w:rsidP="000E342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4E188744" w14:textId="77777777" w:rsidR="002E5D2C" w:rsidRPr="00E04BA6" w:rsidRDefault="002E5D2C" w:rsidP="000E342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E0A22A8" w14:textId="77777777" w:rsidR="002E5D2C" w:rsidRPr="00E04BA6" w:rsidRDefault="002E5D2C" w:rsidP="000E3426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</w:tcBorders>
          </w:tcPr>
          <w:p w14:paraId="05E0508A" w14:textId="77777777" w:rsidR="002E5D2C" w:rsidRPr="00802C13" w:rsidRDefault="002E5D2C" w:rsidP="000E3426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97E78E1" w14:textId="77777777" w:rsidR="002E5D2C" w:rsidRDefault="002E5D2C" w:rsidP="000E34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F012CC" w14:textId="77777777" w:rsidR="002E5D2C" w:rsidRDefault="002E5D2C" w:rsidP="000E34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E0BC1" w14:textId="77777777" w:rsidR="002E5D2C" w:rsidRPr="00E04BA6" w:rsidRDefault="002E5D2C" w:rsidP="000E342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1E5B752" w14:textId="77777777" w:rsidR="002E5D2C" w:rsidRPr="00E04BA6" w:rsidRDefault="002E5D2C" w:rsidP="000E342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4B66DD9" w14:textId="77777777" w:rsidR="002E5D2C" w:rsidRPr="00165B50" w:rsidRDefault="002E5D2C" w:rsidP="000E3426">
            <w:pPr>
              <w:rPr>
                <w:rFonts w:ascii="Arial" w:hAnsi="Arial" w:cs="Arial"/>
                <w:sz w:val="11"/>
                <w:szCs w:val="16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945BDA7" w14:textId="77777777" w:rsidR="00415F18" w:rsidRPr="006749E7" w:rsidRDefault="00415F18" w:rsidP="00415F18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DC7802B" w14:textId="5607DDFF" w:rsidR="00124303" w:rsidRPr="009D4D08" w:rsidRDefault="002E5D2C" w:rsidP="00415F1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E5D2C">
        <w:rPr>
          <w:rFonts w:ascii="Arial" w:hAnsi="Arial" w:cs="Arial"/>
          <w:b/>
          <w:color w:val="000000" w:themeColor="text1"/>
          <w:sz w:val="36"/>
          <w:szCs w:val="36"/>
        </w:rPr>
        <w:t>NORTH DAKOTA</w:t>
      </w:r>
      <w:r w:rsidR="006F7922" w:rsidRPr="002E5D2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065709" w:rsidRPr="009D4D08">
        <w:rPr>
          <w:rFonts w:ascii="Arial" w:hAnsi="Arial" w:cs="Arial"/>
          <w:b/>
          <w:sz w:val="36"/>
          <w:szCs w:val="36"/>
        </w:rPr>
        <w:t>TRANSFER ON DEATH DEED</w:t>
      </w:r>
    </w:p>
    <w:p w14:paraId="2013B762" w14:textId="77777777" w:rsidR="00A4513A" w:rsidRPr="00E04BA6" w:rsidRDefault="00A4513A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2F7CF21" w14:textId="3999EA42" w:rsidR="00015047" w:rsidRPr="009D4D08" w:rsidRDefault="00015047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OWNER INFORMATION</w:t>
      </w:r>
      <w:r w:rsidRPr="009D4D08">
        <w:rPr>
          <w:rFonts w:ascii="Arial" w:hAnsi="Arial" w:cs="Arial"/>
          <w:sz w:val="22"/>
          <w:szCs w:val="22"/>
        </w:rPr>
        <w:t>.</w:t>
      </w:r>
    </w:p>
    <w:p w14:paraId="3CDC23C2" w14:textId="77777777" w:rsidR="00015047" w:rsidRDefault="00015047" w:rsidP="00E06E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46D482CB" w:rsidR="00A70E5B" w:rsidRPr="00015047" w:rsidRDefault="00110184" w:rsidP="00FB67DD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2900EA" w14:textId="52E3A022" w:rsidR="00065709" w:rsidRPr="00015047" w:rsidRDefault="000C2258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065709" w:rsidRPr="00015047">
        <w:rPr>
          <w:rFonts w:ascii="Arial" w:hAnsi="Arial" w:cs="Arial"/>
          <w:sz w:val="22"/>
          <w:szCs w:val="22"/>
        </w:rPr>
        <w:t xml:space="preserve">Address: </w:t>
      </w:r>
      <w:r w:rsidR="002065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ILING ADDRESS]"/>
            </w:textInput>
          </w:ffData>
        </w:fldChar>
      </w:r>
      <w:r w:rsidR="002065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065DA">
        <w:rPr>
          <w:rFonts w:ascii="Arial" w:hAnsi="Arial" w:cs="Arial"/>
          <w:sz w:val="22"/>
          <w:szCs w:val="22"/>
          <w:u w:val="single"/>
        </w:rPr>
      </w:r>
      <w:r w:rsidR="002065DA">
        <w:rPr>
          <w:rFonts w:ascii="Arial" w:hAnsi="Arial" w:cs="Arial"/>
          <w:sz w:val="22"/>
          <w:szCs w:val="22"/>
          <w:u w:val="single"/>
        </w:rPr>
        <w:fldChar w:fldCharType="separate"/>
      </w:r>
      <w:r w:rsidR="002065DA">
        <w:rPr>
          <w:rFonts w:ascii="Arial" w:hAnsi="Arial" w:cs="Arial"/>
          <w:noProof/>
          <w:sz w:val="22"/>
          <w:szCs w:val="22"/>
          <w:u w:val="single"/>
        </w:rPr>
        <w:t>[OWNER MAILING ADDRESS]</w:t>
      </w:r>
      <w:r w:rsidR="002065D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116215" w14:textId="77777777" w:rsidR="00110184" w:rsidRPr="00015047" w:rsidRDefault="00110184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E376445" w14:textId="266A5279" w:rsidR="00065709" w:rsidRPr="00015047" w:rsidRDefault="00110184" w:rsidP="009D4D08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05D346" w14:textId="18BACAAC" w:rsidR="00015047" w:rsidRDefault="000C2258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065709" w:rsidRPr="00015047">
        <w:rPr>
          <w:rFonts w:ascii="Arial" w:hAnsi="Arial" w:cs="Arial"/>
          <w:sz w:val="22"/>
          <w:szCs w:val="22"/>
        </w:rPr>
        <w:t xml:space="preserve">Address: </w:t>
      </w:r>
      <w:r w:rsidR="002065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ILING ADDRESS]"/>
            </w:textInput>
          </w:ffData>
        </w:fldChar>
      </w:r>
      <w:r w:rsidR="002065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065DA">
        <w:rPr>
          <w:rFonts w:ascii="Arial" w:hAnsi="Arial" w:cs="Arial"/>
          <w:sz w:val="22"/>
          <w:szCs w:val="22"/>
          <w:u w:val="single"/>
        </w:rPr>
      </w:r>
      <w:r w:rsidR="002065DA">
        <w:rPr>
          <w:rFonts w:ascii="Arial" w:hAnsi="Arial" w:cs="Arial"/>
          <w:sz w:val="22"/>
          <w:szCs w:val="22"/>
          <w:u w:val="single"/>
        </w:rPr>
        <w:fldChar w:fldCharType="separate"/>
      </w:r>
      <w:r w:rsidR="002065DA">
        <w:rPr>
          <w:rFonts w:ascii="Arial" w:hAnsi="Arial" w:cs="Arial"/>
          <w:noProof/>
          <w:sz w:val="22"/>
          <w:szCs w:val="22"/>
          <w:u w:val="single"/>
        </w:rPr>
        <w:t>[OWNER MAILING ADDRESS]</w:t>
      </w:r>
      <w:r w:rsidR="002065D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44DBA7" w14:textId="77777777" w:rsidR="00015047" w:rsidRDefault="00015047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C848068" w14:textId="0CF2A859" w:rsidR="00AA1C2E" w:rsidRDefault="00415F18" w:rsidP="00C647ED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>Legal Description of Property</w:t>
      </w:r>
      <w:r w:rsidR="00015047" w:rsidRPr="00015047">
        <w:rPr>
          <w:rFonts w:ascii="Arial" w:hAnsi="Arial" w:cs="Arial"/>
          <w:sz w:val="22"/>
          <w:szCs w:val="22"/>
        </w:rPr>
        <w:t xml:space="preserve">: </w:t>
      </w:r>
    </w:p>
    <w:p w14:paraId="251E84C9" w14:textId="1ED8CFCA" w:rsidR="009F33C5" w:rsidRPr="009F33C5" w:rsidRDefault="00AA1C2E" w:rsidP="00C647ED">
      <w:pPr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'S LEGAL DESCRIPTION HER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PROPERTY'S LEGAL DESCRIPTION HERE]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B25DA14" w14:textId="77777777" w:rsidR="000C2258" w:rsidRDefault="000C2258" w:rsidP="000C22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legal description was prepared by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PREPARE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[LEGAL DESCRIPTION PREPARER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</w:t>
      </w:r>
    </w:p>
    <w:p w14:paraId="562C2301" w14:textId="77777777" w:rsidR="000C2258" w:rsidRPr="004A6539" w:rsidRDefault="000C2258" w:rsidP="000C225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PREPARER FULL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[LEGAL DESCRIPTION PREPARER FULL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A90A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obtained from a previously recorded instrument. </w:t>
      </w:r>
      <w:r w:rsidRPr="00AF798E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This information is only required if the legal property description is provided in metes and bounds.)</w:t>
      </w:r>
    </w:p>
    <w:p w14:paraId="33DDB2EC" w14:textId="77777777" w:rsidR="000C2258" w:rsidRDefault="000C2258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77980EB" w14:textId="1189386E" w:rsidR="00015047" w:rsidRPr="009D4D08" w:rsidRDefault="00415F18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BENEFICIARY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>I designate the following beneficiary if the beneficiary survives me.</w:t>
      </w:r>
    </w:p>
    <w:p w14:paraId="5E2AAAFB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8D46CE2" w14:textId="6C892B8B" w:rsidR="00015047" w:rsidRDefault="00415F18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[BENEFICIARY NAME]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B453BD1" w14:textId="0DA06D80" w:rsidR="000C2258" w:rsidRPr="009F33C5" w:rsidRDefault="000C2258" w:rsidP="009F33C5">
      <w:pPr>
        <w:spacing w:after="8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415F18" w:rsidRPr="001F68FA">
        <w:rPr>
          <w:rFonts w:ascii="Arial" w:hAnsi="Arial" w:cs="Arial"/>
          <w:sz w:val="22"/>
          <w:szCs w:val="22"/>
        </w:rPr>
        <w:t xml:space="preserve">Address: </w:t>
      </w:r>
      <w:r w:rsidR="002065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MAILING ADDRESS]"/>
            </w:textInput>
          </w:ffData>
        </w:fldChar>
      </w:r>
      <w:r w:rsidR="002065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065DA">
        <w:rPr>
          <w:rFonts w:ascii="Arial" w:hAnsi="Arial" w:cs="Arial"/>
          <w:sz w:val="22"/>
          <w:szCs w:val="22"/>
          <w:u w:val="single"/>
        </w:rPr>
      </w:r>
      <w:r w:rsidR="002065DA">
        <w:rPr>
          <w:rFonts w:ascii="Arial" w:hAnsi="Arial" w:cs="Arial"/>
          <w:sz w:val="22"/>
          <w:szCs w:val="22"/>
          <w:u w:val="single"/>
        </w:rPr>
        <w:fldChar w:fldCharType="separate"/>
      </w:r>
      <w:r w:rsidR="002065DA">
        <w:rPr>
          <w:rFonts w:ascii="Arial" w:hAnsi="Arial" w:cs="Arial"/>
          <w:noProof/>
          <w:sz w:val="22"/>
          <w:szCs w:val="22"/>
          <w:u w:val="single"/>
        </w:rPr>
        <w:t>[BENEFICIARY MAILING ADDRESS]</w:t>
      </w:r>
      <w:r w:rsidR="002065D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3A461C" w14:textId="114CED3D" w:rsidR="009F33C5" w:rsidRPr="001F68FA" w:rsidRDefault="009F33C5" w:rsidP="009F33C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Street</w:t>
      </w:r>
      <w:r>
        <w:rPr>
          <w:rFonts w:ascii="Arial" w:hAnsi="Arial" w:cs="Arial"/>
          <w:sz w:val="22"/>
          <w:szCs w:val="22"/>
        </w:rPr>
        <w:t xml:space="preserve"> </w:t>
      </w:r>
      <w:r w:rsidRPr="001F68FA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ENEFICIARY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[BENEFICIARY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41817A5" w14:textId="6707A4AC" w:rsidR="009F33C5" w:rsidRDefault="009F33C5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9F33C5" w:rsidSect="006749E7">
          <w:headerReference w:type="default" r:id="rId8"/>
          <w:footerReference w:type="default" r:id="rId9"/>
          <w:pgSz w:w="12240" w:h="15840" w:code="1"/>
          <w:pgMar w:top="4320" w:right="1440" w:bottom="1440" w:left="1440" w:header="720" w:footer="1440" w:gutter="0"/>
          <w:cols w:space="720"/>
          <w:docGrid w:linePitch="360"/>
        </w:sectPr>
      </w:pPr>
    </w:p>
    <w:p w14:paraId="758323E4" w14:textId="778C61D0" w:rsidR="00015047" w:rsidRPr="009D4D08" w:rsidRDefault="00415F18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lastRenderedPageBreak/>
        <w:t xml:space="preserve">ALTERNATE BENEFICIARY </w:t>
      </w:r>
      <w:r w:rsidRPr="009D4D08">
        <w:rPr>
          <w:rFonts w:ascii="Arial" w:hAnsi="Arial" w:cs="Arial"/>
          <w:sz w:val="22"/>
          <w:szCs w:val="22"/>
        </w:rPr>
        <w:t>(</w:t>
      </w:r>
      <w:r w:rsidR="00A4513A" w:rsidRPr="009D4D08">
        <w:rPr>
          <w:rFonts w:ascii="Arial" w:hAnsi="Arial" w:cs="Arial"/>
          <w:sz w:val="22"/>
          <w:szCs w:val="22"/>
        </w:rPr>
        <w:t>OPTIONAL</w:t>
      </w:r>
      <w:r w:rsidRPr="009D4D08">
        <w:rPr>
          <w:rFonts w:ascii="Arial" w:hAnsi="Arial" w:cs="Arial"/>
          <w:sz w:val="22"/>
          <w:szCs w:val="22"/>
        </w:rPr>
        <w:t>)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>If my primary beneficiary does not survive me, I designate the following alternate beneficiary if that beneficiary survives me.</w:t>
      </w:r>
    </w:p>
    <w:p w14:paraId="2AB3FD6F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5FDDBA32" w14:textId="1E3280C3" w:rsidR="00015047" w:rsidRDefault="00015047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NAME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[ALTERNATE BENEFICIARY NAME]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6ABAEFD" w14:textId="07EBD987" w:rsidR="002E5D2C" w:rsidRDefault="002065DA" w:rsidP="002065DA">
      <w:pPr>
        <w:spacing w:line="276" w:lineRule="auto"/>
        <w:ind w:left="11520" w:hanging="11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015047" w:rsidRPr="001F68FA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BENEFICIARY MAILING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[ALTERNATE BENEFICIARY MAILING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4B83720" w14:textId="77777777" w:rsidR="000C2258" w:rsidRDefault="000C2258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035A87B" w14:textId="58E001F7" w:rsidR="00015047" w:rsidRPr="009D4D08" w:rsidRDefault="00B97DF8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TRANSFER ON DEATH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>At my death, I transfer my interest in the described property to the beneficiaries as designated above. Before my death, I have the right to revoke this deed.</w:t>
      </w:r>
    </w:p>
    <w:p w14:paraId="57153058" w14:textId="07C74796" w:rsidR="00015047" w:rsidRDefault="00015047" w:rsidP="0001504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04E0EE" w14:textId="4951D3E6" w:rsidR="001F68FA" w:rsidRPr="009D4D08" w:rsidRDefault="00015047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SIGNATURES</w:t>
      </w:r>
      <w:r w:rsidRPr="009D4D08">
        <w:rPr>
          <w:rFonts w:ascii="Arial" w:hAnsi="Arial" w:cs="Arial"/>
          <w:sz w:val="22"/>
          <w:szCs w:val="22"/>
        </w:rPr>
        <w:t>.</w:t>
      </w:r>
    </w:p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4CEE3F0A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10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11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5183F2" w14:textId="02941273" w:rsidR="009A264D" w:rsidRP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CCDB4B" w14:textId="77777777" w:rsidR="009D4D08" w:rsidRDefault="009D4D08" w:rsidP="000C2258">
      <w:pPr>
        <w:spacing w:line="276" w:lineRule="auto"/>
        <w:rPr>
          <w:rFonts w:ascii="Arial" w:hAnsi="Arial" w:cs="Arial"/>
          <w:sz w:val="22"/>
          <w:szCs w:val="22"/>
        </w:rPr>
      </w:pPr>
    </w:p>
    <w:p w14:paraId="177239E0" w14:textId="244017EC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6147A23" w14:textId="233E7A29" w:rsidR="00A70E5B" w:rsidRPr="00110184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6749E7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800D" w14:textId="77777777" w:rsidR="00DD5AAE" w:rsidRDefault="00DD5AAE" w:rsidP="00B21725">
      <w:r>
        <w:separator/>
      </w:r>
    </w:p>
  </w:endnote>
  <w:endnote w:type="continuationSeparator" w:id="0">
    <w:p w14:paraId="7A3C2F73" w14:textId="77777777" w:rsidR="00DD5AAE" w:rsidRDefault="00DD5AAE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8" name="Picture 8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CA3" w14:textId="77777777" w:rsidR="00DD5AAE" w:rsidRDefault="00DD5AAE" w:rsidP="00B21725">
      <w:r>
        <w:separator/>
      </w:r>
    </w:p>
  </w:footnote>
  <w:footnote w:type="continuationSeparator" w:id="0">
    <w:p w14:paraId="58731334" w14:textId="77777777" w:rsidR="00DD5AAE" w:rsidRDefault="00DD5AAE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69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15047"/>
    <w:rsid w:val="00065709"/>
    <w:rsid w:val="000A23CA"/>
    <w:rsid w:val="000C2258"/>
    <w:rsid w:val="000E2E78"/>
    <w:rsid w:val="000F7491"/>
    <w:rsid w:val="00110184"/>
    <w:rsid w:val="001141D1"/>
    <w:rsid w:val="00131509"/>
    <w:rsid w:val="001921AE"/>
    <w:rsid w:val="001A058C"/>
    <w:rsid w:val="001D45EB"/>
    <w:rsid w:val="001E6A76"/>
    <w:rsid w:val="001F68FA"/>
    <w:rsid w:val="002065DA"/>
    <w:rsid w:val="0022083E"/>
    <w:rsid w:val="002250AC"/>
    <w:rsid w:val="00262C76"/>
    <w:rsid w:val="00282094"/>
    <w:rsid w:val="00290C6F"/>
    <w:rsid w:val="002A41B6"/>
    <w:rsid w:val="002E5D2C"/>
    <w:rsid w:val="00376AF1"/>
    <w:rsid w:val="00383DDF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4E375C"/>
    <w:rsid w:val="00532675"/>
    <w:rsid w:val="005546D0"/>
    <w:rsid w:val="0055529F"/>
    <w:rsid w:val="00576622"/>
    <w:rsid w:val="005E2506"/>
    <w:rsid w:val="006113B0"/>
    <w:rsid w:val="00612DBD"/>
    <w:rsid w:val="0063670A"/>
    <w:rsid w:val="00673314"/>
    <w:rsid w:val="006749E7"/>
    <w:rsid w:val="006C3CFA"/>
    <w:rsid w:val="006E473C"/>
    <w:rsid w:val="006F7922"/>
    <w:rsid w:val="007055E9"/>
    <w:rsid w:val="007B3E13"/>
    <w:rsid w:val="007C5BBE"/>
    <w:rsid w:val="007D5B16"/>
    <w:rsid w:val="00800890"/>
    <w:rsid w:val="00812050"/>
    <w:rsid w:val="0082371F"/>
    <w:rsid w:val="00864742"/>
    <w:rsid w:val="008A674A"/>
    <w:rsid w:val="008B5841"/>
    <w:rsid w:val="008C1C96"/>
    <w:rsid w:val="008C7573"/>
    <w:rsid w:val="008F1580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9F33C5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30591"/>
    <w:rsid w:val="00C4488E"/>
    <w:rsid w:val="00C647ED"/>
    <w:rsid w:val="00CC1B9B"/>
    <w:rsid w:val="00D355AC"/>
    <w:rsid w:val="00D36CBA"/>
    <w:rsid w:val="00D4373B"/>
    <w:rsid w:val="00D936C0"/>
    <w:rsid w:val="00DD38A4"/>
    <w:rsid w:val="00DD5AAE"/>
    <w:rsid w:val="00E04BA6"/>
    <w:rsid w:val="00E06E64"/>
    <w:rsid w:val="00E1065A"/>
    <w:rsid w:val="00E449B1"/>
    <w:rsid w:val="00E833AA"/>
    <w:rsid w:val="00EA3879"/>
    <w:rsid w:val="00EC65D3"/>
    <w:rsid w:val="00ED1DDE"/>
    <w:rsid w:val="00F052A5"/>
    <w:rsid w:val="00F61795"/>
    <w:rsid w:val="00F65ABD"/>
    <w:rsid w:val="00F70803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889D4-A561-8C4A-82AE-56139432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Transfer on Death Deed Form</vt:lpstr>
    </vt:vector>
  </TitlesOfParts>
  <Manager/>
  <Company/>
  <LinksUpToDate>false</LinksUpToDate>
  <CharactersWithSpaces>2825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Transfer on Death Deed Form</dc:title>
  <dc:subject/>
  <dc:creator>eSign</dc:creator>
  <cp:keywords/>
  <dc:description/>
  <cp:lastModifiedBy>Corbin Steele</cp:lastModifiedBy>
  <cp:revision>5</cp:revision>
  <cp:lastPrinted>2016-12-19T14:01:00Z</cp:lastPrinted>
  <dcterms:created xsi:type="dcterms:W3CDTF">2022-06-20T15:30:00Z</dcterms:created>
  <dcterms:modified xsi:type="dcterms:W3CDTF">2022-08-18T13:39:00Z</dcterms:modified>
  <cp:category/>
</cp:coreProperties>
</file>