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7AC8BBE9" w:rsidR="005B15D7" w:rsidRPr="00670467" w:rsidRDefault="008A782A" w:rsidP="005B15D7">
      <w:pPr>
        <w:jc w:val="center"/>
        <w:rPr>
          <w:rFonts w:ascii="Arial" w:hAnsi="Arial" w:cs="Arial"/>
          <w:b/>
          <w:sz w:val="40"/>
          <w:szCs w:val="40"/>
        </w:rPr>
      </w:pPr>
      <w:r>
        <w:rPr>
          <w:rFonts w:ascii="Arial" w:hAnsi="Arial" w:cs="Arial"/>
          <w:b/>
          <w:sz w:val="40"/>
          <w:szCs w:val="40"/>
        </w:rPr>
        <w:t xml:space="preserve">PROFESSIONAL </w:t>
      </w:r>
      <w:r w:rsidR="00017EAD" w:rsidRPr="00670467">
        <w:rPr>
          <w:rFonts w:ascii="Arial" w:hAnsi="Arial" w:cs="Arial"/>
          <w:b/>
          <w:sz w:val="40"/>
          <w:szCs w:val="40"/>
        </w:rPr>
        <w:t>SERVICE</w:t>
      </w:r>
      <w:r w:rsidR="000D253F">
        <w:rPr>
          <w:rFonts w:ascii="Arial" w:hAnsi="Arial" w:cs="Arial"/>
          <w:b/>
          <w:sz w:val="40"/>
          <w:szCs w:val="40"/>
        </w:rPr>
        <w:t xml:space="preserve"> </w:t>
      </w:r>
      <w:r w:rsidR="00F500D1" w:rsidRPr="00670467">
        <w:rPr>
          <w:rFonts w:ascii="Arial" w:hAnsi="Arial" w:cs="Arial"/>
          <w:b/>
          <w:sz w:val="40"/>
          <w:szCs w:val="40"/>
        </w:rPr>
        <w:t>CONTRACT</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5F22A13"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Service Provider</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SERVICE PROVIDER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[SERVICE PROVIDER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0170D643" w:rsidR="00003BEA"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SERVICE PROVIDER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[SERVICE PROVIDER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000000"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000000"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000000"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727D3DA7" w:rsidR="00FA5F34" w:rsidRPr="00670467"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000000"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000000"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000000"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2B7C14B9" w14:textId="1AC3D9AD" w:rsidR="00331944" w:rsidRPr="00670467" w:rsidRDefault="00017EAD" w:rsidP="00FA5F34">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5233CA62" w14:textId="77777777" w:rsidR="00331944" w:rsidRPr="00670467" w:rsidRDefault="00331944" w:rsidP="007565B6">
      <w:pPr>
        <w:rPr>
          <w:rFonts w:ascii="Arial" w:hAnsi="Arial" w:cs="Arial"/>
          <w:sz w:val="22"/>
          <w:szCs w:val="22"/>
        </w:rPr>
      </w:pPr>
    </w:p>
    <w:p w14:paraId="72CC6325" w14:textId="77777777" w:rsidR="000A623B" w:rsidRPr="00670467" w:rsidRDefault="000A623B" w:rsidP="006F4CDB">
      <w:pPr>
        <w:pStyle w:val="ListParagraph"/>
        <w:numPr>
          <w:ilvl w:val="0"/>
          <w:numId w:val="2"/>
        </w:numPr>
        <w:ind w:left="360"/>
        <w:rPr>
          <w:rFonts w:ascii="Arial" w:hAnsi="Arial" w:cs="Arial"/>
          <w:b/>
          <w:sz w:val="22"/>
          <w:szCs w:val="22"/>
        </w:rPr>
        <w:sectPr w:rsidR="000A623B" w:rsidRPr="00670467" w:rsidSect="009E6125">
          <w:footerReference w:type="default" r:id="rId7"/>
          <w:pgSz w:w="12240" w:h="15840"/>
          <w:pgMar w:top="1440" w:right="1440" w:bottom="1440" w:left="1440" w:header="720" w:footer="720" w:gutter="0"/>
          <w:cols w:space="720"/>
          <w:docGrid w:linePitch="360"/>
        </w:sectPr>
      </w:pPr>
    </w:p>
    <w:p w14:paraId="27E7EEE4" w14:textId="6EE0B57D"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191AC447" w14:textId="46D24F81" w:rsidR="007F4202" w:rsidRPr="00670467" w:rsidRDefault="00000000"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Content>
          <w:r w:rsidR="006F4CD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 xml:space="preserve">Every </w:t>
      </w:r>
      <w:sdt>
        <w:sdtPr>
          <w:rPr>
            <w:rFonts w:ascii="Arial" w:hAnsi="Arial" w:cs="Arial"/>
            <w:sz w:val="22"/>
            <w:szCs w:val="22"/>
          </w:rPr>
          <w:id w:val="-1520385687"/>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quarter, beginning on </w:t>
      </w:r>
      <w:r w:rsidR="006A4652" w:rsidRPr="00670467">
        <w:rPr>
          <w:rFonts w:ascii="Arial" w:hAnsi="Arial" w:cs="Arial"/>
          <w:sz w:val="22"/>
          <w:szCs w:val="22"/>
        </w:rPr>
        <w:fldChar w:fldCharType="begin">
          <w:ffData>
            <w:name w:val="Text1"/>
            <w:enabled/>
            <w:calcOnExit w:val="0"/>
            <w:textInput>
              <w:default w:val="[MM/DD/YYYY]"/>
            </w:textInput>
          </w:ffData>
        </w:fldChar>
      </w:r>
      <w:r w:rsidR="006A4652" w:rsidRPr="00670467">
        <w:rPr>
          <w:rFonts w:ascii="Arial" w:hAnsi="Arial" w:cs="Arial"/>
          <w:sz w:val="22"/>
          <w:szCs w:val="22"/>
        </w:rPr>
        <w:instrText xml:space="preserve"> FORMTEXT </w:instrText>
      </w:r>
      <w:r w:rsidR="006A4652" w:rsidRPr="00670467">
        <w:rPr>
          <w:rFonts w:ascii="Arial" w:hAnsi="Arial" w:cs="Arial"/>
          <w:sz w:val="22"/>
          <w:szCs w:val="22"/>
        </w:rPr>
      </w:r>
      <w:r w:rsidR="006A4652" w:rsidRPr="00670467">
        <w:rPr>
          <w:rFonts w:ascii="Arial" w:hAnsi="Arial" w:cs="Arial"/>
          <w:sz w:val="22"/>
          <w:szCs w:val="22"/>
        </w:rPr>
        <w:fldChar w:fldCharType="separate"/>
      </w:r>
      <w:r w:rsidR="006A4652" w:rsidRPr="00670467">
        <w:rPr>
          <w:rFonts w:ascii="Arial" w:hAnsi="Arial" w:cs="Arial"/>
          <w:noProof/>
          <w:sz w:val="22"/>
          <w:szCs w:val="22"/>
        </w:rPr>
        <w:t>[MM/DD/YYYY]</w:t>
      </w:r>
      <w:r w:rsidR="006A4652" w:rsidRPr="00670467">
        <w:rPr>
          <w:rFonts w:ascii="Arial" w:hAnsi="Arial" w:cs="Arial"/>
          <w:sz w:val="22"/>
          <w:szCs w:val="22"/>
        </w:rPr>
        <w:fldChar w:fldCharType="end"/>
      </w:r>
      <w:r w:rsidR="006A4652" w:rsidRPr="00670467">
        <w:rPr>
          <w:rFonts w:ascii="Arial" w:hAnsi="Arial" w:cs="Arial"/>
          <w:sz w:val="22"/>
          <w:szCs w:val="22"/>
        </w:rPr>
        <w:t>.</w:t>
      </w:r>
    </w:p>
    <w:p w14:paraId="7C71AF8B" w14:textId="77777777" w:rsidR="006A4652" w:rsidRDefault="00000000"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000000"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000000"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6D4F6537" w:rsidR="009C40E7" w:rsidRPr="00670467" w:rsidRDefault="00484C9B" w:rsidP="005737A0">
      <w:pPr>
        <w:pStyle w:val="ListParagraph"/>
        <w:numPr>
          <w:ilvl w:val="0"/>
          <w:numId w:val="2"/>
        </w:numPr>
        <w:ind w:left="360"/>
        <w:rPr>
          <w:rFonts w:ascii="Arial" w:hAnsi="Arial" w:cs="Arial"/>
          <w:sz w:val="22"/>
          <w:szCs w:val="22"/>
        </w:rPr>
      </w:pPr>
      <w:r w:rsidRPr="00670467">
        <w:rPr>
          <w:rFonts w:ascii="Arial" w:hAnsi="Arial" w:cs="Arial"/>
          <w:b/>
          <w:bCs/>
          <w:sz w:val="22"/>
          <w:szCs w:val="22"/>
        </w:rPr>
        <w:t>RETAINER</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72AC3EF1" w:rsidR="004D5D75" w:rsidRPr="00670467" w:rsidRDefault="00000000"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6A4652">
        <w:rPr>
          <w:rFonts w:ascii="Arial" w:hAnsi="Arial" w:cs="Arial"/>
          <w:sz w:val="22"/>
          <w:szCs w:val="22"/>
        </w:rPr>
        <w:t>R</w:t>
      </w:r>
      <w:r w:rsidR="00017EAD" w:rsidRPr="00670467">
        <w:rPr>
          <w:rFonts w:ascii="Arial" w:hAnsi="Arial" w:cs="Arial"/>
          <w:sz w:val="22"/>
          <w:szCs w:val="22"/>
        </w:rPr>
        <w:t>etainer in the amount of $</w:t>
      </w:r>
      <w:r w:rsidR="00384C37" w:rsidRPr="00670467">
        <w:rPr>
          <w:rFonts w:ascii="Arial" w:hAnsi="Arial" w:cs="Arial"/>
          <w:sz w:val="22"/>
          <w:szCs w:val="22"/>
        </w:rPr>
        <w:fldChar w:fldCharType="begin">
          <w:ffData>
            <w:name w:val=""/>
            <w:enabled/>
            <w:calcOnExit w:val="0"/>
            <w:textInput>
              <w:default w:val="[RETAINER AMOUNT]"/>
            </w:textInput>
          </w:ffData>
        </w:fldChar>
      </w:r>
      <w:r w:rsidR="00384C37" w:rsidRPr="00670467">
        <w:rPr>
          <w:rFonts w:ascii="Arial" w:hAnsi="Arial" w:cs="Arial"/>
          <w:sz w:val="22"/>
          <w:szCs w:val="22"/>
        </w:rPr>
        <w:instrText xml:space="preserve"> FORMTEXT </w:instrText>
      </w:r>
      <w:r w:rsidR="00384C37" w:rsidRPr="00670467">
        <w:rPr>
          <w:rFonts w:ascii="Arial" w:hAnsi="Arial" w:cs="Arial"/>
          <w:sz w:val="22"/>
          <w:szCs w:val="22"/>
        </w:rPr>
      </w:r>
      <w:r w:rsidR="00384C37" w:rsidRPr="00670467">
        <w:rPr>
          <w:rFonts w:ascii="Arial" w:hAnsi="Arial" w:cs="Arial"/>
          <w:sz w:val="22"/>
          <w:szCs w:val="22"/>
        </w:rPr>
        <w:fldChar w:fldCharType="separate"/>
      </w:r>
      <w:r w:rsidR="00384C37" w:rsidRPr="00670467">
        <w:rPr>
          <w:rFonts w:ascii="Arial" w:hAnsi="Arial" w:cs="Arial"/>
          <w:noProof/>
          <w:sz w:val="22"/>
          <w:szCs w:val="22"/>
        </w:rPr>
        <w:t>[RETAINER AMOUNT]</w:t>
      </w:r>
      <w:r w:rsidR="00384C37" w:rsidRPr="00670467">
        <w:rPr>
          <w:rFonts w:ascii="Arial" w:hAnsi="Arial" w:cs="Arial"/>
          <w:sz w:val="22"/>
          <w:szCs w:val="22"/>
        </w:rPr>
        <w:fldChar w:fldCharType="end"/>
      </w:r>
      <w:r w:rsidR="00017EAD" w:rsidRPr="00670467">
        <w:rPr>
          <w:rFonts w:ascii="Arial" w:hAnsi="Arial" w:cs="Arial"/>
          <w:sz w:val="22"/>
          <w:szCs w:val="22"/>
        </w:rPr>
        <w:t xml:space="preserve"> to the</w:t>
      </w:r>
    </w:p>
    <w:p w14:paraId="395BBD9F" w14:textId="556964F3"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Pr="00670467">
        <w:rPr>
          <w:rFonts w:ascii="Arial" w:hAnsi="Arial" w:cs="Arial"/>
          <w:sz w:val="22"/>
          <w:szCs w:val="22"/>
        </w:rPr>
        <w:t>Retainer</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Retainer is: </w:t>
      </w:r>
      <w:r w:rsidRPr="00670467">
        <w:rPr>
          <w:rFonts w:ascii="Arial" w:hAnsi="Arial" w:cs="Arial"/>
          <w:sz w:val="22"/>
          <w:szCs w:val="22"/>
        </w:rPr>
        <w:t>(check one)</w:t>
      </w:r>
    </w:p>
    <w:p w14:paraId="0F864871" w14:textId="4C67C19C" w:rsidR="009C40E7" w:rsidRPr="00670467" w:rsidRDefault="00000000"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000000"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6F5495E9" w:rsidR="002B4F04" w:rsidRPr="00670467" w:rsidRDefault="00000000"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2B4F04" w:rsidRPr="00670467">
        <w:rPr>
          <w:rFonts w:ascii="Arial" w:hAnsi="Arial" w:cs="Arial"/>
          <w:sz w:val="22"/>
          <w:szCs w:val="22"/>
        </w:rPr>
        <w:t>Retainer</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27F26DBB" w14:textId="4BCB0E48" w:rsidR="006A4652" w:rsidRDefault="006A4652" w:rsidP="006A4652">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sidR="006D114E">
        <w:rPr>
          <w:rFonts w:ascii="Arial" w:hAnsi="Arial" w:cs="Arial"/>
          <w:bCs/>
          <w:sz w:val="22"/>
          <w:szCs w:val="22"/>
        </w:rPr>
        <w:t xml:space="preserve"> </w:t>
      </w:r>
      <w:r w:rsidR="006D114E">
        <w:rPr>
          <w:rFonts w:ascii="Arial" w:hAnsi="Arial" w:cs="Arial"/>
          <w:sz w:val="22"/>
          <w:szCs w:val="22"/>
        </w:rPr>
        <w:fldChar w:fldCharType="begin">
          <w:ffData>
            <w:name w:val=""/>
            <w:enabled/>
            <w:calcOnExit w:val="0"/>
            <w:textInput>
              <w:default w:val="[#]"/>
            </w:textInput>
          </w:ffData>
        </w:fldChar>
      </w:r>
      <w:r w:rsidR="006D114E">
        <w:rPr>
          <w:rFonts w:ascii="Arial" w:hAnsi="Arial" w:cs="Arial"/>
          <w:sz w:val="22"/>
          <w:szCs w:val="22"/>
        </w:rPr>
        <w:instrText xml:space="preserve"> FORMTEXT </w:instrText>
      </w:r>
      <w:r w:rsidR="006D114E">
        <w:rPr>
          <w:rFonts w:ascii="Arial" w:hAnsi="Arial" w:cs="Arial"/>
          <w:sz w:val="22"/>
          <w:szCs w:val="22"/>
        </w:rPr>
      </w:r>
      <w:r w:rsidR="006D114E">
        <w:rPr>
          <w:rFonts w:ascii="Arial" w:hAnsi="Arial" w:cs="Arial"/>
          <w:sz w:val="22"/>
          <w:szCs w:val="22"/>
        </w:rPr>
        <w:fldChar w:fldCharType="separate"/>
      </w:r>
      <w:r w:rsidR="006D114E">
        <w:rPr>
          <w:rFonts w:ascii="Arial" w:hAnsi="Arial" w:cs="Arial"/>
          <w:noProof/>
          <w:sz w:val="22"/>
          <w:szCs w:val="22"/>
        </w:rPr>
        <w:t>[#]</w:t>
      </w:r>
      <w:r w:rsidR="006D114E">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677FD441" w14:textId="77777777" w:rsidR="00A4032A" w:rsidRPr="00670467" w:rsidRDefault="00A4032A" w:rsidP="006E1443">
      <w:pPr>
        <w:rPr>
          <w:rFonts w:ascii="Arial" w:hAnsi="Arial" w:cs="Arial"/>
          <w:sz w:val="22"/>
          <w:szCs w:val="22"/>
        </w:rPr>
      </w:pPr>
    </w:p>
    <w:p w14:paraId="2DFEC018" w14:textId="4BC55070" w:rsidR="00A4032A"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211C2393" w14:textId="77777777" w:rsidR="00331944" w:rsidRPr="00670467" w:rsidRDefault="00331944" w:rsidP="007565B6">
      <w:pPr>
        <w:rPr>
          <w:rFonts w:ascii="Arial" w:hAnsi="Arial" w:cs="Arial"/>
          <w:b/>
          <w:sz w:val="22"/>
          <w:szCs w:val="22"/>
        </w:rPr>
      </w:pPr>
    </w:p>
    <w:p w14:paraId="4F8D837C" w14:textId="2F001974" w:rsidR="004B280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in </w:t>
      </w:r>
      <w:r w:rsidR="001D3C8D" w:rsidRPr="00670467">
        <w:rPr>
          <w:rFonts w:ascii="Arial" w:hAnsi="Arial" w:cs="Arial"/>
          <w:sz w:val="22"/>
          <w:szCs w:val="22"/>
        </w:rPr>
        <w:t xml:space="preserve">regard to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all </w:t>
      </w:r>
      <w:r w:rsidR="008923EF" w:rsidRPr="00670467">
        <w:rPr>
          <w:rFonts w:ascii="Arial" w:hAnsi="Arial" w:cs="Arial"/>
          <w:sz w:val="22"/>
          <w:szCs w:val="22"/>
        </w:rPr>
        <w:t>of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w:t>
      </w:r>
      <w:r w:rsidR="00D300F7" w:rsidRPr="00670467">
        <w:rPr>
          <w:rFonts w:ascii="Arial" w:hAnsi="Arial" w:cs="Arial"/>
          <w:sz w:val="22"/>
          <w:szCs w:val="22"/>
        </w:rPr>
        <w:lastRenderedPageBreak/>
        <w:t xml:space="preserve">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1D4F83BF" w:rsidR="00A1077A" w:rsidRPr="00666187"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Agreement;</w:t>
      </w:r>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performed;</w:t>
      </w:r>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r w:rsidRPr="00670467">
        <w:rPr>
          <w:rFonts w:ascii="Arial" w:hAnsi="Arial" w:cs="Arial"/>
          <w:sz w:val="22"/>
          <w:szCs w:val="22"/>
        </w:rPr>
        <w:t>performed;</w:t>
      </w:r>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has the right to hire assistants as subcontractors or to use employees to provide the Services under this Agreement</w:t>
      </w:r>
      <w:r w:rsidR="0009189F" w:rsidRPr="00670467">
        <w:rPr>
          <w:rFonts w:ascii="Arial" w:hAnsi="Arial" w:cs="Arial"/>
          <w:sz w:val="22"/>
          <w:szCs w:val="22"/>
        </w:rPr>
        <w:t>;</w:t>
      </w:r>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to wear any uniforms provided by the Client;</w:t>
      </w:r>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Service Provider</w:t>
      </w:r>
      <w:r w:rsidRPr="00670467">
        <w:rPr>
          <w:rFonts w:ascii="Arial" w:hAnsi="Arial" w:cs="Arial"/>
          <w:sz w:val="22"/>
          <w:szCs w:val="22"/>
        </w:rPr>
        <w:t>;</w:t>
      </w:r>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lastRenderedPageBreak/>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36A46EB5"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11, equitable relief under Section 12,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4D0DD662" w14:textId="1B5CB008" w:rsidR="00C013C4" w:rsidRPr="00670467" w:rsidRDefault="00A32A85" w:rsidP="00C013C4">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p>
    <w:p w14:paraId="5F9CEC58" w14:textId="6D568795" w:rsidR="00A4032A" w:rsidRPr="00670467" w:rsidRDefault="00666187" w:rsidP="00A4032A">
      <w:pPr>
        <w:rPr>
          <w:rFonts w:ascii="Arial" w:hAnsi="Arial" w:cs="Arial"/>
          <w:sz w:val="22"/>
          <w:szCs w:val="22"/>
        </w:rPr>
      </w:pPr>
      <w:r>
        <w:rPr>
          <w:rFonts w:ascii="Arial" w:hAnsi="Arial" w:cs="Arial"/>
          <w:sz w:val="22"/>
          <w:szCs w:val="22"/>
        </w:rPr>
        <w:br w:type="page"/>
      </w: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14820C89" w:rsidR="003467D2" w:rsidRPr="00670467" w:rsidRDefault="00017EAD" w:rsidP="003467D2">
      <w:pPr>
        <w:pStyle w:val="ListParagraph"/>
        <w:ind w:left="360"/>
        <w:rPr>
          <w:rFonts w:ascii="Arial" w:hAnsi="Arial" w:cs="Arial"/>
          <w:sz w:val="22"/>
          <w:szCs w:val="22"/>
        </w:rPr>
      </w:pPr>
      <w:r w:rsidRPr="00670467">
        <w:rPr>
          <w:rFonts w:ascii="Arial" w:hAnsi="Arial" w:cs="Arial"/>
          <w:b/>
          <w:sz w:val="22"/>
          <w:szCs w:val="22"/>
        </w:rPr>
        <w:t>Service Provider</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40D4AD12"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SERVICE PROVIDER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[SERVICE PROVIDER PRINTED NAME]</w:t>
      </w:r>
      <w:r w:rsidR="00CC45D9" w:rsidRPr="00213735">
        <w:rPr>
          <w:rFonts w:ascii="Arial" w:hAnsi="Arial" w:cs="Arial"/>
          <w:sz w:val="22"/>
          <w:szCs w:val="22"/>
          <w:u w:val="single"/>
        </w:rPr>
        <w:fldChar w:fldCharType="end"/>
      </w:r>
    </w:p>
    <w:sectPr w:rsidR="00A4032A" w:rsidRPr="00670467"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094E" w14:textId="77777777" w:rsidR="00847168" w:rsidRDefault="00847168">
      <w:r>
        <w:separator/>
      </w:r>
    </w:p>
  </w:endnote>
  <w:endnote w:type="continuationSeparator" w:id="0">
    <w:p w14:paraId="45B6A3EF" w14:textId="77777777" w:rsidR="00847168" w:rsidRDefault="0084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9FAC" w14:textId="77777777" w:rsidR="00847168" w:rsidRDefault="00847168">
      <w:r>
        <w:separator/>
      </w:r>
    </w:p>
  </w:footnote>
  <w:footnote w:type="continuationSeparator" w:id="0">
    <w:p w14:paraId="049D9419" w14:textId="77777777" w:rsidR="00847168" w:rsidRDefault="00847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3"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4"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3"/>
  </w:num>
  <w:num w:numId="2" w16cid:durableId="1225724404">
    <w:abstractNumId w:val="1"/>
  </w:num>
  <w:num w:numId="3" w16cid:durableId="359088787">
    <w:abstractNumId w:val="0"/>
  </w:num>
  <w:num w:numId="4" w16cid:durableId="1097628889">
    <w:abstractNumId w:val="4"/>
  </w:num>
  <w:num w:numId="5" w16cid:durableId="1964918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A22F8"/>
    <w:rsid w:val="000A42BB"/>
    <w:rsid w:val="000A623B"/>
    <w:rsid w:val="000B2132"/>
    <w:rsid w:val="000B523B"/>
    <w:rsid w:val="000B6A05"/>
    <w:rsid w:val="000B778D"/>
    <w:rsid w:val="000D253F"/>
    <w:rsid w:val="000F552D"/>
    <w:rsid w:val="00100795"/>
    <w:rsid w:val="0010141C"/>
    <w:rsid w:val="00120068"/>
    <w:rsid w:val="00122091"/>
    <w:rsid w:val="00123A22"/>
    <w:rsid w:val="00126CFB"/>
    <w:rsid w:val="001308ED"/>
    <w:rsid w:val="001471E8"/>
    <w:rsid w:val="0016200E"/>
    <w:rsid w:val="00166324"/>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3020D"/>
    <w:rsid w:val="002727C2"/>
    <w:rsid w:val="00274C88"/>
    <w:rsid w:val="00275F81"/>
    <w:rsid w:val="00280A7F"/>
    <w:rsid w:val="00297D72"/>
    <w:rsid w:val="002A40C1"/>
    <w:rsid w:val="002B40C9"/>
    <w:rsid w:val="002B4F04"/>
    <w:rsid w:val="002B780A"/>
    <w:rsid w:val="002D2D4D"/>
    <w:rsid w:val="002E533C"/>
    <w:rsid w:val="002F206A"/>
    <w:rsid w:val="002F4C8F"/>
    <w:rsid w:val="00310D70"/>
    <w:rsid w:val="00312EC3"/>
    <w:rsid w:val="00330924"/>
    <w:rsid w:val="00331944"/>
    <w:rsid w:val="00344A77"/>
    <w:rsid w:val="003467D2"/>
    <w:rsid w:val="0035154C"/>
    <w:rsid w:val="00364F88"/>
    <w:rsid w:val="00373EA5"/>
    <w:rsid w:val="00373EBD"/>
    <w:rsid w:val="0037497F"/>
    <w:rsid w:val="003762F6"/>
    <w:rsid w:val="00383ACD"/>
    <w:rsid w:val="00384C37"/>
    <w:rsid w:val="003B16E3"/>
    <w:rsid w:val="003C3095"/>
    <w:rsid w:val="003C6570"/>
    <w:rsid w:val="003D6792"/>
    <w:rsid w:val="00403619"/>
    <w:rsid w:val="0041126E"/>
    <w:rsid w:val="004340DD"/>
    <w:rsid w:val="004657F3"/>
    <w:rsid w:val="00476138"/>
    <w:rsid w:val="00477CA2"/>
    <w:rsid w:val="00484C9B"/>
    <w:rsid w:val="004938EA"/>
    <w:rsid w:val="00495800"/>
    <w:rsid w:val="004B2808"/>
    <w:rsid w:val="004C25E1"/>
    <w:rsid w:val="004C64EF"/>
    <w:rsid w:val="004D57AE"/>
    <w:rsid w:val="004D5D75"/>
    <w:rsid w:val="004E0AE5"/>
    <w:rsid w:val="004F5947"/>
    <w:rsid w:val="00502B88"/>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177E"/>
    <w:rsid w:val="00666187"/>
    <w:rsid w:val="00670467"/>
    <w:rsid w:val="00684685"/>
    <w:rsid w:val="006A4652"/>
    <w:rsid w:val="006B2896"/>
    <w:rsid w:val="006B4FDA"/>
    <w:rsid w:val="006C1DD9"/>
    <w:rsid w:val="006D114E"/>
    <w:rsid w:val="006E1443"/>
    <w:rsid w:val="006F12D6"/>
    <w:rsid w:val="006F2AF9"/>
    <w:rsid w:val="006F4CDB"/>
    <w:rsid w:val="00716E12"/>
    <w:rsid w:val="007309F7"/>
    <w:rsid w:val="0073263B"/>
    <w:rsid w:val="00751554"/>
    <w:rsid w:val="00754377"/>
    <w:rsid w:val="007565B6"/>
    <w:rsid w:val="00782127"/>
    <w:rsid w:val="007B7A42"/>
    <w:rsid w:val="007F3A5F"/>
    <w:rsid w:val="007F4202"/>
    <w:rsid w:val="008209B2"/>
    <w:rsid w:val="00827604"/>
    <w:rsid w:val="00837615"/>
    <w:rsid w:val="0084691D"/>
    <w:rsid w:val="00847168"/>
    <w:rsid w:val="00847BD0"/>
    <w:rsid w:val="00850846"/>
    <w:rsid w:val="00856929"/>
    <w:rsid w:val="00860DD8"/>
    <w:rsid w:val="00870FE1"/>
    <w:rsid w:val="00871928"/>
    <w:rsid w:val="00882407"/>
    <w:rsid w:val="008923EF"/>
    <w:rsid w:val="008948D3"/>
    <w:rsid w:val="008A126A"/>
    <w:rsid w:val="008A782A"/>
    <w:rsid w:val="008B3B1E"/>
    <w:rsid w:val="008B7EC7"/>
    <w:rsid w:val="008D3AAD"/>
    <w:rsid w:val="009038C2"/>
    <w:rsid w:val="009073E9"/>
    <w:rsid w:val="00932909"/>
    <w:rsid w:val="009413F2"/>
    <w:rsid w:val="009428FB"/>
    <w:rsid w:val="00943D99"/>
    <w:rsid w:val="00965797"/>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70B9B"/>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2374E"/>
    <w:rsid w:val="00E345AF"/>
    <w:rsid w:val="00E35D53"/>
    <w:rsid w:val="00E42249"/>
    <w:rsid w:val="00E66D25"/>
    <w:rsid w:val="00E952DD"/>
    <w:rsid w:val="00EA1124"/>
    <w:rsid w:val="00EB764A"/>
    <w:rsid w:val="00EC190E"/>
    <w:rsid w:val="00ED0D9A"/>
    <w:rsid w:val="00EE72AA"/>
    <w:rsid w:val="00EF4AB7"/>
    <w:rsid w:val="00F01876"/>
    <w:rsid w:val="00F20738"/>
    <w:rsid w:val="00F40612"/>
    <w:rsid w:val="00F40D74"/>
    <w:rsid w:val="00F40F1F"/>
    <w:rsid w:val="00F500D1"/>
    <w:rsid w:val="00F6113F"/>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9784</Characters>
  <Application>Microsoft Office Word</Application>
  <DocSecurity>0</DocSecurity>
  <Lines>212</Lines>
  <Paragraphs>68</Paragraphs>
  <ScaleCrop>false</ScaleCrop>
  <HeadingPairs>
    <vt:vector size="2" baseType="variant">
      <vt:variant>
        <vt:lpstr>Title</vt:lpstr>
      </vt:variant>
      <vt:variant>
        <vt:i4>1</vt:i4>
      </vt:variant>
    </vt:vector>
  </HeadingPairs>
  <TitlesOfParts>
    <vt:vector size="1" baseType="lpstr">
      <vt:lpstr>Professional Services Contract Template</vt:lpstr>
    </vt:vector>
  </TitlesOfParts>
  <Manager/>
  <Company/>
  <LinksUpToDate>false</LinksUpToDate>
  <CharactersWithSpaces>11525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 Contract Template</dc:title>
  <dc:subject/>
  <dc:creator>eSign</dc:creator>
  <cp:keywords/>
  <dc:description/>
  <cp:lastModifiedBy>Richard Bastarache</cp:lastModifiedBy>
  <cp:revision>7</cp:revision>
  <cp:lastPrinted>2018-12-10T22:39:00Z</cp:lastPrinted>
  <dcterms:created xsi:type="dcterms:W3CDTF">2023-01-06T21:02:00Z</dcterms:created>
  <dcterms:modified xsi:type="dcterms:W3CDTF">2023-02-09T19:27:00Z</dcterms:modified>
  <cp:category/>
</cp:coreProperties>
</file>