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755FC64" w:rsidR="00E20349" w:rsidRPr="0097665E" w:rsidRDefault="00597CC4" w:rsidP="006A1166">
      <w:pPr>
        <w:jc w:val="center"/>
        <w:rPr>
          <w:rFonts w:ascii="Arial" w:hAnsi="Arial" w:cs="Arial"/>
          <w:b/>
          <w:sz w:val="38"/>
          <w:szCs w:val="38"/>
        </w:rPr>
      </w:pPr>
      <w:r>
        <w:rPr>
          <w:rFonts w:ascii="Arial" w:hAnsi="Arial" w:cs="Arial"/>
          <w:b/>
          <w:sz w:val="38"/>
          <w:szCs w:val="38"/>
        </w:rPr>
        <w:t>RESIDENTIAL</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FD0162"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FD0162"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FD0162"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FD0162"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FD0162"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FD0162"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FD0162"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FD0162"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FD0162"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FD0162"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FD0162"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FD0162"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FD0162"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FD0162"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FD0162"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FD0162"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FD0162"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FD0162"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FD0162"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FD0162"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FD0162"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FD0162"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FD0162">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FD0162"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FD0162"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FD0162"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FD0162"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FD0162"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C26D" w14:textId="77777777" w:rsidR="002A411D" w:rsidRDefault="002A411D" w:rsidP="00764196">
      <w:r>
        <w:separator/>
      </w:r>
    </w:p>
  </w:endnote>
  <w:endnote w:type="continuationSeparator" w:id="0">
    <w:p w14:paraId="110FF3FB" w14:textId="77777777" w:rsidR="002A411D" w:rsidRDefault="002A411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4565" w14:textId="77777777" w:rsidR="002A411D" w:rsidRDefault="002A411D" w:rsidP="00764196">
      <w:r>
        <w:separator/>
      </w:r>
    </w:p>
  </w:footnote>
  <w:footnote w:type="continuationSeparator" w:id="0">
    <w:p w14:paraId="347392E0" w14:textId="77777777" w:rsidR="002A411D" w:rsidRDefault="002A411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97CC4"/>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95990"/>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14434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Subcontractor Agreement Template</dc:title>
  <dc:subject/>
  <dc:creator>eSign</dc:creator>
  <cp:keywords/>
  <dc:description/>
  <cp:lastModifiedBy>Jake Upex</cp:lastModifiedBy>
  <cp:revision>4</cp:revision>
  <dcterms:created xsi:type="dcterms:W3CDTF">2022-12-06T21:25:00Z</dcterms:created>
  <dcterms:modified xsi:type="dcterms:W3CDTF">2022-12-06T21:26:00Z</dcterms:modified>
  <cp:category/>
</cp:coreProperties>
</file>