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13DBAADB" w:rsidR="0071491C" w:rsidRPr="007F7697" w:rsidRDefault="00DB439D" w:rsidP="0071491C">
      <w:pPr>
        <w:jc w:val="center"/>
        <w:rPr>
          <w:rFonts w:ascii="Arial" w:hAnsi="Arial" w:cs="Arial"/>
          <w:b/>
          <w:bCs/>
          <w:sz w:val="36"/>
          <w:szCs w:val="36"/>
        </w:rPr>
      </w:pPr>
      <w:r>
        <w:rPr>
          <w:rFonts w:ascii="Arial" w:hAnsi="Arial" w:cs="Arial"/>
          <w:b/>
          <w:bCs/>
          <w:sz w:val="36"/>
          <w:szCs w:val="36"/>
        </w:rPr>
        <w:t xml:space="preserve">SOUTH CAROLINA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17D90F21"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DB439D">
        <w:rPr>
          <w:rFonts w:ascii="Arial" w:hAnsi="Arial" w:cs="Arial"/>
          <w:sz w:val="22"/>
          <w:szCs w:val="22"/>
        </w:rPr>
        <w:t>f South Carolina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0E2F" w14:textId="77777777" w:rsidR="00387B5C" w:rsidRDefault="00387B5C">
      <w:r>
        <w:separator/>
      </w:r>
    </w:p>
  </w:endnote>
  <w:endnote w:type="continuationSeparator" w:id="0">
    <w:p w14:paraId="13E95A72" w14:textId="77777777" w:rsidR="00387B5C" w:rsidRDefault="0038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0EB9" w14:textId="77777777" w:rsidR="00387B5C" w:rsidRDefault="00387B5C">
      <w:r>
        <w:separator/>
      </w:r>
    </w:p>
  </w:footnote>
  <w:footnote w:type="continuationSeparator" w:id="0">
    <w:p w14:paraId="7A24BFAA" w14:textId="77777777" w:rsidR="00387B5C" w:rsidRDefault="0038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87B5C"/>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16AD7"/>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B439D"/>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Non-Solicitation Agreement Template</dc:title>
  <dc:subject/>
  <dc:creator>eSign</dc:creator>
  <cp:keywords/>
  <dc:description/>
  <cp:lastModifiedBy>Jake Upex</cp:lastModifiedBy>
  <cp:revision>3</cp:revision>
  <dcterms:created xsi:type="dcterms:W3CDTF">2022-11-08T20:50:00Z</dcterms:created>
  <dcterms:modified xsi:type="dcterms:W3CDTF">2022-11-08T20:50:00Z</dcterms:modified>
  <cp:category/>
</cp:coreProperties>
</file>