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4E09160D" w:rsidR="00E20349" w:rsidRPr="00384122" w:rsidRDefault="00384122" w:rsidP="006A1166">
      <w:pPr>
        <w:jc w:val="center"/>
        <w:rPr>
          <w:rFonts w:ascii="Arial" w:hAnsi="Arial" w:cs="Arial"/>
          <w:b/>
          <w:color w:val="000000" w:themeColor="text1"/>
          <w:sz w:val="40"/>
          <w:szCs w:val="40"/>
        </w:rPr>
      </w:pPr>
      <w:r w:rsidRPr="00384122">
        <w:rPr>
          <w:rFonts w:ascii="Arial" w:hAnsi="Arial" w:cs="Arial"/>
          <w:b/>
          <w:color w:val="000000" w:themeColor="text1"/>
          <w:sz w:val="40"/>
          <w:szCs w:val="40"/>
        </w:rPr>
        <w:t>TENNESSEE</w:t>
      </w:r>
      <w:r w:rsidR="00F87FBD" w:rsidRPr="00384122">
        <w:rPr>
          <w:rFonts w:ascii="Arial" w:hAnsi="Arial" w:cs="Arial"/>
          <w:b/>
          <w:color w:val="000000" w:themeColor="text1"/>
          <w:sz w:val="40"/>
          <w:szCs w:val="40"/>
        </w:rPr>
        <w:t xml:space="preserve"> </w:t>
      </w:r>
      <w:r w:rsidR="00613BE8" w:rsidRPr="00384122">
        <w:rPr>
          <w:rFonts w:ascii="Arial" w:hAnsi="Arial" w:cs="Arial"/>
          <w:b/>
          <w:color w:val="000000" w:themeColor="text1"/>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8F0795"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8F0795"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8F0795"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8F0795"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8F0795"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8F0795"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8F0795"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8F0795"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8F0795"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8F0795"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8F0795"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8F0795"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8F0795"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8F0795"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8F0795"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8F0795"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8F0795"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8F0795"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8F0795"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8F0795"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8F0795"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8F0795"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8F0795">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2FC87FB2" w:rsidR="00C25426" w:rsidRPr="001F7A5C" w:rsidRDefault="00613BE8" w:rsidP="008460BF">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8F0795"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8F0795"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8F0795"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8F0795"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8F0795"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0D162142" w:rsidR="006A56C1" w:rsidRPr="008460BF" w:rsidRDefault="00613BE8" w:rsidP="008460BF">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384122" w:rsidRDefault="00613BE8" w:rsidP="00CC27A3">
      <w:pPr>
        <w:pStyle w:val="ListParagraph"/>
        <w:numPr>
          <w:ilvl w:val="0"/>
          <w:numId w:val="7"/>
        </w:numPr>
        <w:ind w:left="360"/>
        <w:rPr>
          <w:rFonts w:ascii="Arial" w:hAnsi="Arial" w:cs="Arial"/>
          <w:color w:val="000000" w:themeColor="text1"/>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w:t>
      </w:r>
      <w:r w:rsidR="00216AB4" w:rsidRPr="00384122">
        <w:rPr>
          <w:rFonts w:ascii="Arial" w:hAnsi="Arial" w:cs="Arial"/>
          <w:color w:val="000000" w:themeColor="text1"/>
          <w:sz w:val="22"/>
          <w:szCs w:val="22"/>
        </w:rPr>
        <w:t>the</w:t>
      </w:r>
      <w:r w:rsidRPr="00384122">
        <w:rPr>
          <w:rFonts w:ascii="Arial" w:hAnsi="Arial" w:cs="Arial"/>
          <w:color w:val="000000" w:themeColor="text1"/>
          <w:sz w:val="22"/>
          <w:szCs w:val="22"/>
        </w:rPr>
        <w:t xml:space="preserve"> Contractor and</w:t>
      </w:r>
      <w:r w:rsidR="00216AB4" w:rsidRPr="00384122">
        <w:rPr>
          <w:rFonts w:ascii="Arial" w:hAnsi="Arial" w:cs="Arial"/>
          <w:color w:val="000000" w:themeColor="text1"/>
          <w:sz w:val="22"/>
          <w:szCs w:val="22"/>
        </w:rPr>
        <w:t xml:space="preserve"> the</w:t>
      </w:r>
      <w:r w:rsidRPr="00384122">
        <w:rPr>
          <w:rFonts w:ascii="Arial" w:hAnsi="Arial" w:cs="Arial"/>
          <w:color w:val="000000" w:themeColor="text1"/>
          <w:sz w:val="22"/>
          <w:szCs w:val="22"/>
        </w:rPr>
        <w:t xml:space="preserve"> Subcontractor. If the delay remains in effect for a </w:t>
      </w:r>
      <w:r w:rsidR="008708DF" w:rsidRPr="00384122">
        <w:rPr>
          <w:rFonts w:ascii="Arial" w:hAnsi="Arial" w:cs="Arial"/>
          <w:color w:val="000000" w:themeColor="text1"/>
          <w:sz w:val="22"/>
          <w:szCs w:val="22"/>
        </w:rPr>
        <w:t>period</w:t>
      </w:r>
      <w:r w:rsidRPr="00384122">
        <w:rPr>
          <w:rFonts w:ascii="Arial" w:hAnsi="Arial" w:cs="Arial"/>
          <w:color w:val="000000" w:themeColor="text1"/>
          <w:sz w:val="22"/>
          <w:szCs w:val="22"/>
        </w:rPr>
        <w:t xml:space="preserve"> </w:t>
      </w:r>
      <w:r w:rsidR="006871C9" w:rsidRPr="00384122">
        <w:rPr>
          <w:rFonts w:ascii="Arial" w:hAnsi="Arial" w:cs="Arial"/>
          <w:color w:val="000000" w:themeColor="text1"/>
          <w:sz w:val="22"/>
          <w:szCs w:val="22"/>
        </w:rPr>
        <w:t>more than</w:t>
      </w:r>
      <w:r w:rsidRPr="00384122">
        <w:rPr>
          <w:rFonts w:ascii="Arial" w:hAnsi="Arial" w:cs="Arial"/>
          <w:color w:val="000000" w:themeColor="text1"/>
          <w:sz w:val="22"/>
          <w:szCs w:val="22"/>
        </w:rPr>
        <w:t xml:space="preserve"> thirty (30) days, </w:t>
      </w:r>
      <w:r w:rsidR="00352ED9" w:rsidRPr="00384122">
        <w:rPr>
          <w:rFonts w:ascii="Arial" w:hAnsi="Arial" w:cs="Arial"/>
          <w:color w:val="000000" w:themeColor="text1"/>
          <w:sz w:val="22"/>
          <w:szCs w:val="22"/>
        </w:rPr>
        <w:t xml:space="preserve">the </w:t>
      </w:r>
      <w:r w:rsidRPr="00384122">
        <w:rPr>
          <w:rFonts w:ascii="Arial" w:hAnsi="Arial" w:cs="Arial"/>
          <w:color w:val="000000" w:themeColor="text1"/>
          <w:sz w:val="22"/>
          <w:szCs w:val="22"/>
        </w:rPr>
        <w:t>Contractor has the right to terminate this Agreement upon written notice to the Subcontractor.</w:t>
      </w:r>
    </w:p>
    <w:p w14:paraId="19A7B4CD" w14:textId="77777777" w:rsidR="006A56C1" w:rsidRPr="00384122" w:rsidRDefault="006A56C1" w:rsidP="006A56C1">
      <w:pPr>
        <w:pStyle w:val="ListParagraph"/>
        <w:rPr>
          <w:rFonts w:ascii="Arial" w:hAnsi="Arial" w:cs="Arial"/>
          <w:b/>
          <w:color w:val="000000" w:themeColor="text1"/>
          <w:sz w:val="22"/>
          <w:szCs w:val="22"/>
        </w:rPr>
      </w:pPr>
    </w:p>
    <w:p w14:paraId="6576B041" w14:textId="562558B8" w:rsidR="006A56C1" w:rsidRPr="00384122" w:rsidRDefault="00613BE8" w:rsidP="00686D41">
      <w:pPr>
        <w:pStyle w:val="ListParagraph"/>
        <w:numPr>
          <w:ilvl w:val="0"/>
          <w:numId w:val="7"/>
        </w:numPr>
        <w:ind w:left="360"/>
        <w:rPr>
          <w:rFonts w:ascii="Arial" w:hAnsi="Arial" w:cs="Arial"/>
          <w:color w:val="000000" w:themeColor="text1"/>
          <w:sz w:val="22"/>
          <w:szCs w:val="22"/>
        </w:rPr>
      </w:pPr>
      <w:r w:rsidRPr="00384122">
        <w:rPr>
          <w:rFonts w:ascii="Arial" w:hAnsi="Arial" w:cs="Arial"/>
          <w:b/>
          <w:color w:val="000000" w:themeColor="text1"/>
          <w:sz w:val="22"/>
          <w:szCs w:val="22"/>
        </w:rPr>
        <w:t>Governing Law</w:t>
      </w:r>
      <w:r w:rsidRPr="00384122">
        <w:rPr>
          <w:rFonts w:ascii="Arial" w:hAnsi="Arial" w:cs="Arial"/>
          <w:color w:val="000000" w:themeColor="text1"/>
          <w:sz w:val="22"/>
          <w:szCs w:val="22"/>
        </w:rPr>
        <w:t xml:space="preserve">. This Agreement shall be governed under the laws in the State of </w:t>
      </w:r>
      <w:r w:rsidR="00384122" w:rsidRPr="00384122">
        <w:rPr>
          <w:rFonts w:ascii="Arial" w:hAnsi="Arial" w:cs="Arial"/>
          <w:color w:val="000000" w:themeColor="text1"/>
          <w:sz w:val="22"/>
          <w:szCs w:val="22"/>
        </w:rPr>
        <w:t>Tennessee</w:t>
      </w:r>
      <w:r w:rsidR="00D22DF7" w:rsidRPr="00384122">
        <w:rPr>
          <w:rFonts w:ascii="Arial" w:hAnsi="Arial" w:cs="Arial"/>
          <w:color w:val="000000" w:themeColor="text1"/>
          <w:sz w:val="22"/>
          <w:szCs w:val="22"/>
        </w:rPr>
        <w:t>.</w:t>
      </w:r>
      <w:r w:rsidRPr="00384122">
        <w:rPr>
          <w:rFonts w:ascii="Arial" w:hAnsi="Arial" w:cs="Arial"/>
          <w:color w:val="000000" w:themeColor="text1"/>
          <w:sz w:val="22"/>
          <w:szCs w:val="22"/>
        </w:rPr>
        <w:t xml:space="preserve"> </w:t>
      </w:r>
    </w:p>
    <w:p w14:paraId="1554879B" w14:textId="77777777" w:rsidR="006A56C1" w:rsidRPr="00384122" w:rsidRDefault="006A56C1" w:rsidP="006A56C1">
      <w:pPr>
        <w:pStyle w:val="ListParagraph"/>
        <w:rPr>
          <w:rFonts w:ascii="Arial" w:hAnsi="Arial" w:cs="Arial"/>
          <w:b/>
          <w:color w:val="000000" w:themeColor="text1"/>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384122">
        <w:rPr>
          <w:rFonts w:ascii="Arial" w:hAnsi="Arial" w:cs="Arial"/>
          <w:b/>
          <w:color w:val="000000" w:themeColor="text1"/>
          <w:sz w:val="22"/>
          <w:szCs w:val="22"/>
        </w:rPr>
        <w:t>Attachments</w:t>
      </w:r>
      <w:r w:rsidRPr="00384122">
        <w:rPr>
          <w:rFonts w:ascii="Arial" w:hAnsi="Arial" w:cs="Arial"/>
          <w:color w:val="000000" w:themeColor="text1"/>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BA78" w14:textId="77777777" w:rsidR="008F0795" w:rsidRDefault="008F0795" w:rsidP="00764196">
      <w:r>
        <w:separator/>
      </w:r>
    </w:p>
  </w:endnote>
  <w:endnote w:type="continuationSeparator" w:id="0">
    <w:p w14:paraId="4DA71D21" w14:textId="77777777" w:rsidR="008F0795" w:rsidRDefault="008F0795"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2A619" w14:textId="77777777" w:rsidR="008F0795" w:rsidRDefault="008F0795" w:rsidP="00764196">
      <w:r>
        <w:separator/>
      </w:r>
    </w:p>
  </w:footnote>
  <w:footnote w:type="continuationSeparator" w:id="0">
    <w:p w14:paraId="72D692D1" w14:textId="77777777" w:rsidR="008F0795" w:rsidRDefault="008F0795"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10DD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84122"/>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460BF"/>
    <w:rsid w:val="008572A7"/>
    <w:rsid w:val="00860AC5"/>
    <w:rsid w:val="008708DF"/>
    <w:rsid w:val="00877C8B"/>
    <w:rsid w:val="008800ED"/>
    <w:rsid w:val="00880269"/>
    <w:rsid w:val="00893663"/>
    <w:rsid w:val="008A4B00"/>
    <w:rsid w:val="008D1B37"/>
    <w:rsid w:val="008F0795"/>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A191A"/>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2139</Words>
  <Characters>11828</Characters>
  <Application>Microsoft Office Word</Application>
  <DocSecurity>0</DocSecurity>
  <Lines>242</Lines>
  <Paragraphs>89</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13884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Subcontractor Agreement Template</dc:title>
  <dc:subject/>
  <dc:creator>eSign</dc:creator>
  <cp:keywords/>
  <dc:description/>
  <cp:lastModifiedBy>Christian Guardado</cp:lastModifiedBy>
  <cp:revision>3</cp:revision>
  <dcterms:created xsi:type="dcterms:W3CDTF">2021-11-18T16:28:00Z</dcterms:created>
  <dcterms:modified xsi:type="dcterms:W3CDTF">2021-11-18T16:28:00Z</dcterms:modified>
  <cp:category/>
</cp:coreProperties>
</file>