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53C5D44C" w:rsidR="000A69CF" w:rsidRPr="0000375F" w:rsidRDefault="00183E76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183E76">
        <w:rPr>
          <w:rFonts w:ascii="Arial" w:hAnsi="Arial" w:cs="Arial"/>
          <w:b/>
          <w:color w:val="000000" w:themeColor="text1"/>
          <w:sz w:val="34"/>
          <w:szCs w:val="34"/>
        </w:rPr>
        <w:t>WYOMING</w:t>
      </w:r>
      <w:r w:rsidR="00BB4C0E" w:rsidRPr="00183E76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3C57E3F7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183E76" w:rsidRPr="00183E76">
        <w:rPr>
          <w:rFonts w:ascii="Arial" w:hAnsi="Arial" w:cs="Arial"/>
          <w:color w:val="000000" w:themeColor="text1"/>
          <w:sz w:val="22"/>
          <w:szCs w:val="22"/>
        </w:rPr>
        <w:t>Wyoming</w:t>
      </w:r>
      <w:r w:rsidR="00DD1A46" w:rsidRPr="00980665">
        <w:rPr>
          <w:rFonts w:ascii="Arial" w:hAnsi="Arial" w:cs="Arial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590B17C6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183E76" w:rsidRPr="00183E76">
        <w:rPr>
          <w:rFonts w:ascii="Arial" w:hAnsi="Arial" w:cs="Arial"/>
          <w:color w:val="000000" w:themeColor="text1"/>
          <w:sz w:val="22"/>
          <w:szCs w:val="22"/>
        </w:rPr>
        <w:t>Wyoming</w:t>
      </w:r>
      <w:r w:rsidR="00DD1A46" w:rsidRPr="00183E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lastRenderedPageBreak/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5EA8" w14:textId="77777777" w:rsidR="00DA11A7" w:rsidRDefault="00DA11A7" w:rsidP="00D072B3">
      <w:r>
        <w:separator/>
      </w:r>
    </w:p>
  </w:endnote>
  <w:endnote w:type="continuationSeparator" w:id="0">
    <w:p w14:paraId="5F977921" w14:textId="77777777" w:rsidR="00DA11A7" w:rsidRDefault="00DA11A7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C163" w14:textId="77777777" w:rsidR="00DA11A7" w:rsidRDefault="00DA11A7" w:rsidP="00D072B3">
      <w:r>
        <w:separator/>
      </w:r>
    </w:p>
  </w:footnote>
  <w:footnote w:type="continuationSeparator" w:id="0">
    <w:p w14:paraId="6B9C9E06" w14:textId="77777777" w:rsidR="00DA11A7" w:rsidRDefault="00DA11A7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83E76"/>
    <w:rsid w:val="00193D01"/>
    <w:rsid w:val="001B4879"/>
    <w:rsid w:val="001E2E3D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95C1C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A11A7"/>
    <w:rsid w:val="00DD1A46"/>
    <w:rsid w:val="00DF7661"/>
    <w:rsid w:val="00E04A3F"/>
    <w:rsid w:val="00E14679"/>
    <w:rsid w:val="00E22AF4"/>
    <w:rsid w:val="00E3001B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(Child) Power of Attorney</dc:title>
  <dc:subject/>
  <dc:creator>eSign</dc:creator>
  <cp:keywords/>
  <dc:description/>
  <cp:lastModifiedBy>Christian Guardado</cp:lastModifiedBy>
  <cp:revision>4</cp:revision>
  <cp:lastPrinted>2016-02-25T19:15:00Z</cp:lastPrinted>
  <dcterms:created xsi:type="dcterms:W3CDTF">2021-04-26T14:18:00Z</dcterms:created>
  <dcterms:modified xsi:type="dcterms:W3CDTF">2021-04-29T14:16:00Z</dcterms:modified>
  <cp:category/>
</cp:coreProperties>
</file>