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74D2EAB2" w:rsidR="0071491C" w:rsidRPr="007F7697" w:rsidRDefault="009C3571" w:rsidP="0071491C">
      <w:pPr>
        <w:jc w:val="center"/>
        <w:rPr>
          <w:rFonts w:ascii="Arial" w:hAnsi="Arial" w:cs="Arial"/>
          <w:b/>
          <w:bCs/>
          <w:sz w:val="36"/>
          <w:szCs w:val="36"/>
        </w:rPr>
      </w:pPr>
      <w:r w:rsidRPr="009C3571">
        <w:rPr>
          <w:rFonts w:ascii="Arial" w:hAnsi="Arial" w:cs="Arial"/>
          <w:b/>
          <w:bCs/>
          <w:color w:val="000000" w:themeColor="text1"/>
          <w:sz w:val="36"/>
          <w:szCs w:val="36"/>
        </w:rPr>
        <w:t>WYOMING</w:t>
      </w:r>
      <w:r w:rsidR="00AE17A1" w:rsidRPr="009C3571">
        <w:rPr>
          <w:rFonts w:ascii="Arial" w:hAnsi="Arial" w:cs="Arial"/>
          <w:b/>
          <w:bCs/>
          <w:color w:val="000000" w:themeColor="text1"/>
          <w:sz w:val="36"/>
          <w:szCs w:val="36"/>
        </w:rPr>
        <w:t xml:space="preserve">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w:t>
      </w:r>
      <w:proofErr w:type="gramStart"/>
      <w:r w:rsidRPr="004053C3">
        <w:rPr>
          <w:rFonts w:ascii="Arial" w:hAnsi="Arial" w:cs="Arial"/>
          <w:sz w:val="22"/>
          <w:szCs w:val="22"/>
        </w:rPr>
        <w:t>check</w:t>
      </w:r>
      <w:proofErr w:type="gramEnd"/>
      <w:r w:rsidRPr="004053C3">
        <w:rPr>
          <w:rFonts w:ascii="Arial" w:hAnsi="Arial" w:cs="Arial"/>
          <w:sz w:val="22"/>
          <w:szCs w:val="22"/>
        </w:rPr>
        <w:t xml:space="preserve">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742685EA"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sidRPr="009C3571">
        <w:rPr>
          <w:rFonts w:ascii="Arial" w:hAnsi="Arial" w:cs="Arial"/>
          <w:color w:val="000000" w:themeColor="text1"/>
          <w:sz w:val="22"/>
          <w:szCs w:val="22"/>
        </w:rPr>
        <w:t>o</w:t>
      </w:r>
      <w:r w:rsidR="00AE17A1" w:rsidRPr="009C3571">
        <w:rPr>
          <w:rFonts w:ascii="Arial" w:hAnsi="Arial" w:cs="Arial"/>
          <w:color w:val="000000" w:themeColor="text1"/>
          <w:sz w:val="22"/>
          <w:szCs w:val="22"/>
        </w:rPr>
        <w:t xml:space="preserve">f </w:t>
      </w:r>
      <w:r w:rsidR="009C3571" w:rsidRPr="009C3571">
        <w:rPr>
          <w:rFonts w:ascii="Arial" w:hAnsi="Arial" w:cs="Arial"/>
          <w:color w:val="000000" w:themeColor="text1"/>
          <w:sz w:val="22"/>
          <w:szCs w:val="22"/>
        </w:rPr>
        <w:t>Wyoming</w:t>
      </w:r>
      <w:r w:rsidR="00F850C2" w:rsidRPr="009C3571">
        <w:rPr>
          <w:rFonts w:ascii="Arial" w:hAnsi="Arial" w:cs="Arial"/>
          <w:color w:val="000000" w:themeColor="text1"/>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FC13" w14:textId="77777777" w:rsidR="00D70A88" w:rsidRDefault="00D70A88">
      <w:r>
        <w:separator/>
      </w:r>
    </w:p>
  </w:endnote>
  <w:endnote w:type="continuationSeparator" w:id="0">
    <w:p w14:paraId="038FBE44" w14:textId="77777777" w:rsidR="00D70A88" w:rsidRDefault="00D7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E2BA" w14:textId="77777777" w:rsidR="00D70A88" w:rsidRDefault="00D70A88">
      <w:r>
        <w:separator/>
      </w:r>
    </w:p>
  </w:footnote>
  <w:footnote w:type="continuationSeparator" w:id="0">
    <w:p w14:paraId="3C0A38E6" w14:textId="77777777" w:rsidR="00D70A88" w:rsidRDefault="00D70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C357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0A88"/>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4987</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5859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Non-Solicitation Agreement Template</dc:title>
  <dc:subject/>
  <dc:creator>eSign</dc:creator>
  <cp:keywords/>
  <dc:description/>
  <cp:lastModifiedBy>Richard Bastarache</cp:lastModifiedBy>
  <cp:revision>4</cp:revision>
  <dcterms:created xsi:type="dcterms:W3CDTF">2022-10-07T19:49:00Z</dcterms:created>
  <dcterms:modified xsi:type="dcterms:W3CDTF">2022-11-11T19:25:00Z</dcterms:modified>
  <cp:category/>
</cp:coreProperties>
</file>